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536BFF" w:rsidRPr="00E03B47" w14:paraId="31002152" w14:textId="77777777">
        <w:trPr>
          <w:cantSplit/>
          <w:trHeight w:hRule="exact" w:val="2102"/>
        </w:trPr>
        <w:tc>
          <w:tcPr>
            <w:tcW w:w="6804" w:type="dxa"/>
          </w:tcPr>
          <w:p w14:paraId="6429854B" w14:textId="77777777" w:rsidR="00536BFF" w:rsidRPr="009C3C9A" w:rsidRDefault="00536BFF" w:rsidP="0006720C">
            <w:pPr>
              <w:pStyle w:val="Start"/>
              <w:tabs>
                <w:tab w:val="clear" w:pos="7201"/>
                <w:tab w:val="left" w:pos="7155"/>
              </w:tabs>
              <w:rPr>
                <w:rFonts w:cs="Arial"/>
                <w:b/>
              </w:rPr>
            </w:pPr>
            <w:r w:rsidRPr="009C3C9A">
              <w:rPr>
                <w:rFonts w:cs="Arial"/>
                <w:b/>
              </w:rPr>
              <w:t>Ansprechpartner:</w:t>
            </w:r>
          </w:p>
          <w:p w14:paraId="2FF2AF5B" w14:textId="7D10A149" w:rsidR="00106BC7" w:rsidRPr="00B23C8C" w:rsidRDefault="00507F8C" w:rsidP="00106BC7">
            <w:pPr>
              <w:pStyle w:val="Start"/>
              <w:tabs>
                <w:tab w:val="clear" w:pos="7201"/>
                <w:tab w:val="left" w:pos="7155"/>
              </w:tabs>
            </w:pPr>
            <w:r>
              <w:t>Andreas Reich</w:t>
            </w:r>
          </w:p>
          <w:p w14:paraId="0C3E0689" w14:textId="6BFF6718" w:rsidR="00106BC7" w:rsidRPr="00B23C8C" w:rsidRDefault="002E18EE" w:rsidP="00106BC7">
            <w:pPr>
              <w:pStyle w:val="Start"/>
              <w:tabs>
                <w:tab w:val="clear" w:pos="7201"/>
                <w:tab w:val="left" w:pos="7155"/>
              </w:tabs>
            </w:pPr>
            <w:r w:rsidRPr="002E18EE">
              <w:t>Produktbereichsleiter Werkzeugspanntechnik</w:t>
            </w:r>
          </w:p>
          <w:p w14:paraId="428D6C64" w14:textId="764F2E29" w:rsidR="00106BC7" w:rsidRPr="00B23C8C" w:rsidRDefault="002E18EE" w:rsidP="00106BC7">
            <w:pPr>
              <w:pStyle w:val="Start"/>
              <w:tabs>
                <w:tab w:val="clear" w:pos="7201"/>
                <w:tab w:val="left" w:pos="7155"/>
              </w:tabs>
            </w:pPr>
            <w:r>
              <w:t>Tel.: +49 (0) 2733 / 281-162</w:t>
            </w:r>
          </w:p>
          <w:p w14:paraId="46842220" w14:textId="77777777" w:rsidR="00106BC7" w:rsidRPr="00B23C8C" w:rsidRDefault="00106BC7" w:rsidP="00106BC7">
            <w:pPr>
              <w:pStyle w:val="Start"/>
              <w:tabs>
                <w:tab w:val="clear" w:pos="7201"/>
                <w:tab w:val="left" w:pos="7155"/>
              </w:tabs>
            </w:pPr>
            <w:r w:rsidRPr="00B23C8C">
              <w:t>Fax: +49 (0) 2733 / 281-169</w:t>
            </w:r>
          </w:p>
          <w:p w14:paraId="561E11BF" w14:textId="3915E29B" w:rsidR="00106BC7" w:rsidRPr="00AC767B" w:rsidRDefault="00106BC7" w:rsidP="00106BC7">
            <w:pPr>
              <w:pStyle w:val="Start"/>
              <w:tabs>
                <w:tab w:val="clear" w:pos="7201"/>
                <w:tab w:val="left" w:pos="7155"/>
              </w:tabs>
            </w:pPr>
            <w:r w:rsidRPr="00AC767B">
              <w:t>E-Mail:</w:t>
            </w:r>
            <w:r w:rsidR="002E18EE">
              <w:t xml:space="preserve"> </w:t>
            </w:r>
            <w:hyperlink r:id="rId8" w:history="1">
              <w:r w:rsidR="002E18EE" w:rsidRPr="00035944">
                <w:rPr>
                  <w:rStyle w:val="Link"/>
                </w:rPr>
                <w:t>a.reich@hilma.de</w:t>
              </w:r>
            </w:hyperlink>
            <w:r w:rsidR="002E18EE">
              <w:t xml:space="preserve"> </w:t>
            </w:r>
          </w:p>
          <w:p w14:paraId="0F8B6D0D" w14:textId="20E2E9A2" w:rsidR="00394993" w:rsidRPr="00B86070" w:rsidRDefault="00394993" w:rsidP="0006720C">
            <w:pPr>
              <w:pStyle w:val="Start"/>
              <w:tabs>
                <w:tab w:val="clear" w:pos="7201"/>
                <w:tab w:val="left" w:pos="7155"/>
              </w:tabs>
              <w:rPr>
                <w:rFonts w:cs="Arial"/>
              </w:rPr>
            </w:pPr>
          </w:p>
          <w:p w14:paraId="72E33A8D" w14:textId="77777777" w:rsidR="009C3C9A" w:rsidRPr="008045C6" w:rsidRDefault="009C3C9A" w:rsidP="0006720C">
            <w:pPr>
              <w:pStyle w:val="Start"/>
              <w:tabs>
                <w:tab w:val="clear" w:pos="7201"/>
                <w:tab w:val="left" w:pos="7155"/>
              </w:tabs>
              <w:rPr>
                <w:rFonts w:cs="Arial"/>
              </w:rPr>
            </w:pPr>
            <w:r w:rsidRPr="009C3C9A">
              <w:rPr>
                <w:rFonts w:cs="Arial"/>
              </w:rPr>
              <w:t>F. Ste</w:t>
            </w:r>
            <w:r>
              <w:rPr>
                <w:rFonts w:cs="Arial"/>
              </w:rPr>
              <w:t>phan Auch</w:t>
            </w:r>
          </w:p>
          <w:p w14:paraId="124A2138" w14:textId="249B50AB" w:rsidR="00536BFF" w:rsidRPr="008045C6" w:rsidRDefault="009C3C9A" w:rsidP="00623C09">
            <w:pPr>
              <w:pStyle w:val="Start"/>
              <w:tabs>
                <w:tab w:val="clear" w:pos="7201"/>
                <w:tab w:val="left" w:pos="7155"/>
              </w:tabs>
              <w:rPr>
                <w:rFonts w:cs="Arial"/>
              </w:rPr>
            </w:pPr>
            <w:r w:rsidRPr="009C3C9A">
              <w:rPr>
                <w:rFonts w:cs="Arial"/>
              </w:rPr>
              <w:t>auc</w:t>
            </w:r>
            <w:r>
              <w:rPr>
                <w:rFonts w:cs="Arial"/>
              </w:rPr>
              <w:t>hkomm Unternehmenskommunikation</w:t>
            </w:r>
            <w:r>
              <w:rPr>
                <w:rFonts w:cs="Arial"/>
              </w:rPr>
              <w:br/>
              <w:t xml:space="preserve">Tel.: </w:t>
            </w:r>
            <w:r w:rsidR="002A0AA0">
              <w:t>+49 (0) 911</w:t>
            </w:r>
            <w:r w:rsidR="000535B1">
              <w:rPr>
                <w:rFonts w:cs="Arial"/>
              </w:rPr>
              <w:t xml:space="preserve"> /</w:t>
            </w:r>
            <w:r>
              <w:rPr>
                <w:rFonts w:cs="Arial"/>
              </w:rPr>
              <w:t xml:space="preserve"> 27 47 100</w:t>
            </w:r>
            <w:r>
              <w:rPr>
                <w:rFonts w:cs="Arial"/>
              </w:rPr>
              <w:br/>
            </w:r>
            <w:r w:rsidRPr="009C3C9A">
              <w:rPr>
                <w:rFonts w:cs="Arial"/>
              </w:rPr>
              <w:t>E-Mail:</w:t>
            </w:r>
            <w:r w:rsidR="00623C09">
              <w:t xml:space="preserve"> </w:t>
            </w:r>
            <w:hyperlink r:id="rId9" w:history="1">
              <w:r w:rsidR="00623C09" w:rsidRPr="00435916">
                <w:rPr>
                  <w:rStyle w:val="Link"/>
                </w:rPr>
                <w:t>fsa@auchkomm.de</w:t>
              </w:r>
            </w:hyperlink>
            <w:r w:rsidR="00623C09">
              <w:t xml:space="preserve"> </w:t>
            </w:r>
            <w:r w:rsidR="00394993" w:rsidRPr="008045C6">
              <w:rPr>
                <w:rFonts w:cs="Arial"/>
              </w:rPr>
              <w:tab/>
            </w:r>
          </w:p>
        </w:tc>
        <w:tc>
          <w:tcPr>
            <w:tcW w:w="2700" w:type="dxa"/>
          </w:tcPr>
          <w:p w14:paraId="40E92DB2" w14:textId="77777777" w:rsidR="00961BE9" w:rsidRPr="008045C6" w:rsidRDefault="00961BE9" w:rsidP="00864E7A">
            <w:pPr>
              <w:pStyle w:val="Start"/>
              <w:tabs>
                <w:tab w:val="clear" w:pos="7201"/>
                <w:tab w:val="left" w:pos="7155"/>
              </w:tabs>
              <w:ind w:left="142"/>
              <w:rPr>
                <w:rFonts w:cs="Arial"/>
              </w:rPr>
            </w:pPr>
            <w:r w:rsidRPr="008045C6">
              <w:rPr>
                <w:rFonts w:cs="Arial"/>
              </w:rPr>
              <w:t>Hilma-Römheld GmbH</w:t>
            </w:r>
          </w:p>
          <w:p w14:paraId="4C8AE306" w14:textId="77777777" w:rsidR="00961BE9" w:rsidRPr="008045C6" w:rsidRDefault="00961BE9" w:rsidP="00864E7A">
            <w:pPr>
              <w:pStyle w:val="Start"/>
              <w:tabs>
                <w:tab w:val="clear" w:pos="7201"/>
                <w:tab w:val="left" w:pos="7155"/>
              </w:tabs>
              <w:ind w:left="142"/>
              <w:rPr>
                <w:rFonts w:cs="Arial"/>
              </w:rPr>
            </w:pPr>
            <w:r w:rsidRPr="008045C6">
              <w:rPr>
                <w:rFonts w:cs="Arial"/>
              </w:rPr>
              <w:t>Schützenstraße 74</w:t>
            </w:r>
          </w:p>
          <w:p w14:paraId="07344376" w14:textId="77777777" w:rsidR="00961BE9" w:rsidRPr="008045C6" w:rsidRDefault="00961BE9" w:rsidP="00864E7A">
            <w:pPr>
              <w:pStyle w:val="Start"/>
              <w:tabs>
                <w:tab w:val="clear" w:pos="7201"/>
                <w:tab w:val="left" w:pos="7155"/>
              </w:tabs>
              <w:ind w:left="142"/>
              <w:rPr>
                <w:rFonts w:cs="Arial"/>
              </w:rPr>
            </w:pPr>
            <w:r w:rsidRPr="008045C6">
              <w:rPr>
                <w:rFonts w:cs="Arial"/>
              </w:rPr>
              <w:t>57271 Hilchenbach</w:t>
            </w:r>
          </w:p>
          <w:p w14:paraId="7B0CB704" w14:textId="77777777" w:rsidR="00961BE9" w:rsidRPr="008045C6" w:rsidRDefault="00961BE9" w:rsidP="00864E7A">
            <w:pPr>
              <w:pStyle w:val="Start"/>
              <w:tabs>
                <w:tab w:val="clear" w:pos="7201"/>
                <w:tab w:val="left" w:pos="7155"/>
              </w:tabs>
              <w:ind w:left="142"/>
              <w:rPr>
                <w:rFonts w:cs="Arial"/>
              </w:rPr>
            </w:pPr>
            <w:r w:rsidRPr="008045C6">
              <w:rPr>
                <w:rFonts w:cs="Arial"/>
              </w:rPr>
              <w:t>Germany</w:t>
            </w:r>
          </w:p>
          <w:p w14:paraId="31D61AA7" w14:textId="77777777" w:rsidR="00961BE9" w:rsidRPr="00E03B47" w:rsidRDefault="00961BE9" w:rsidP="00864E7A">
            <w:pPr>
              <w:pStyle w:val="Start"/>
              <w:tabs>
                <w:tab w:val="clear" w:pos="7201"/>
                <w:tab w:val="left" w:pos="7155"/>
              </w:tabs>
              <w:ind w:left="142"/>
              <w:rPr>
                <w:rFonts w:cs="Arial"/>
                <w:lang w:val="it-IT"/>
              </w:rPr>
            </w:pPr>
            <w:r w:rsidRPr="00E03B47">
              <w:rPr>
                <w:rFonts w:cs="Arial"/>
                <w:lang w:val="it-IT"/>
              </w:rPr>
              <w:t>Tel.: +49 (0) 27 33 / 281-0</w:t>
            </w:r>
          </w:p>
          <w:p w14:paraId="7DC9386E" w14:textId="77777777" w:rsidR="00961BE9" w:rsidRPr="00E03B47" w:rsidRDefault="00961BE9" w:rsidP="00864E7A">
            <w:pPr>
              <w:pStyle w:val="Start"/>
              <w:tabs>
                <w:tab w:val="clear" w:pos="7201"/>
                <w:tab w:val="left" w:pos="7155"/>
              </w:tabs>
              <w:ind w:left="142"/>
              <w:rPr>
                <w:rFonts w:cs="Arial"/>
                <w:lang w:val="it-IT"/>
              </w:rPr>
            </w:pPr>
            <w:r w:rsidRPr="00E03B47">
              <w:rPr>
                <w:rFonts w:cs="Arial"/>
                <w:lang w:val="it-IT"/>
              </w:rPr>
              <w:t>Fax: +49 (0) 27 33 / 281-169</w:t>
            </w:r>
          </w:p>
          <w:p w14:paraId="2B86C3E8" w14:textId="77777777" w:rsidR="00961BE9" w:rsidRPr="00E03B47" w:rsidRDefault="00961BE9" w:rsidP="00864E7A">
            <w:pPr>
              <w:pStyle w:val="Start"/>
              <w:tabs>
                <w:tab w:val="clear" w:pos="7201"/>
                <w:tab w:val="left" w:pos="7155"/>
              </w:tabs>
              <w:ind w:left="142"/>
              <w:rPr>
                <w:rFonts w:cs="Arial"/>
                <w:lang w:val="it-IT"/>
              </w:rPr>
            </w:pPr>
            <w:r w:rsidRPr="00E03B47">
              <w:rPr>
                <w:rFonts w:cs="Arial"/>
                <w:lang w:val="it-IT"/>
              </w:rPr>
              <w:t xml:space="preserve">E-Mail: </w:t>
            </w:r>
            <w:hyperlink r:id="rId10" w:history="1">
              <w:r w:rsidR="0006720C" w:rsidRPr="00E03B47">
                <w:rPr>
                  <w:rStyle w:val="Link"/>
                  <w:rFonts w:cs="Arial"/>
                  <w:lang w:val="it-IT"/>
                </w:rPr>
                <w:t>info@hilma.de</w:t>
              </w:r>
            </w:hyperlink>
            <w:r w:rsidR="0006720C" w:rsidRPr="00E03B47">
              <w:rPr>
                <w:rFonts w:cs="Arial"/>
                <w:lang w:val="it-IT"/>
              </w:rPr>
              <w:t xml:space="preserve"> </w:t>
            </w:r>
          </w:p>
          <w:p w14:paraId="6C165D24" w14:textId="75BCD913" w:rsidR="00536BFF" w:rsidRPr="00E03B47" w:rsidRDefault="00353A5A" w:rsidP="001D5C7C">
            <w:pPr>
              <w:pStyle w:val="Start"/>
              <w:tabs>
                <w:tab w:val="clear" w:pos="7201"/>
                <w:tab w:val="left" w:pos="7155"/>
              </w:tabs>
              <w:ind w:left="142"/>
              <w:rPr>
                <w:rFonts w:cs="Arial"/>
                <w:lang w:val="it-IT"/>
              </w:rPr>
            </w:pPr>
            <w:hyperlink r:id="rId11" w:history="1">
              <w:r w:rsidR="001D5C7C" w:rsidRPr="000811C3">
                <w:rPr>
                  <w:rStyle w:val="Link"/>
                  <w:rFonts w:cs="Arial"/>
                  <w:lang w:val="it-IT"/>
                </w:rPr>
                <w:t>www.roemheld-gruppe.de</w:t>
              </w:r>
            </w:hyperlink>
            <w:r w:rsidR="0006720C" w:rsidRPr="00E03B47">
              <w:rPr>
                <w:rFonts w:cs="Arial"/>
                <w:lang w:val="it-IT"/>
              </w:rPr>
              <w:t xml:space="preserve"> </w:t>
            </w:r>
          </w:p>
        </w:tc>
      </w:tr>
    </w:tbl>
    <w:p w14:paraId="61365A42" w14:textId="2B7226C6" w:rsidR="00A4428B" w:rsidRDefault="00A4428B" w:rsidP="00310A0A">
      <w:pPr>
        <w:spacing w:line="360" w:lineRule="auto"/>
        <w:ind w:right="2591"/>
        <w:rPr>
          <w:rFonts w:ascii="Arial" w:hAnsi="Arial" w:cs="Arial"/>
          <w:sz w:val="28"/>
          <w:szCs w:val="28"/>
          <w:lang w:val="it-IT"/>
        </w:rPr>
      </w:pPr>
    </w:p>
    <w:p w14:paraId="7D317AC0" w14:textId="77777777" w:rsidR="00A4428B" w:rsidRDefault="00A4428B" w:rsidP="00310A0A">
      <w:pPr>
        <w:spacing w:line="360" w:lineRule="auto"/>
        <w:ind w:right="2591"/>
        <w:rPr>
          <w:rFonts w:ascii="Arial" w:hAnsi="Arial" w:cs="Arial"/>
          <w:sz w:val="22"/>
          <w:szCs w:val="22"/>
        </w:rPr>
      </w:pPr>
    </w:p>
    <w:p w14:paraId="7339C786" w14:textId="0F23BD2F" w:rsidR="008157BF" w:rsidRPr="008045C6" w:rsidRDefault="00763A8F" w:rsidP="008157BF">
      <w:pPr>
        <w:spacing w:line="360" w:lineRule="auto"/>
        <w:ind w:right="2591"/>
        <w:rPr>
          <w:rFonts w:ascii="Arial" w:hAnsi="Arial" w:cs="Arial"/>
          <w:sz w:val="28"/>
          <w:szCs w:val="28"/>
        </w:rPr>
      </w:pPr>
      <w:r>
        <w:rPr>
          <w:rFonts w:ascii="Arial" w:hAnsi="Arial" w:cs="Arial"/>
          <w:sz w:val="28"/>
          <w:szCs w:val="28"/>
        </w:rPr>
        <w:t>Presse-Information11</w:t>
      </w:r>
      <w:r w:rsidR="008157BF">
        <w:rPr>
          <w:rFonts w:ascii="Arial" w:hAnsi="Arial" w:cs="Arial"/>
          <w:sz w:val="28"/>
          <w:szCs w:val="28"/>
        </w:rPr>
        <w:t>/201</w:t>
      </w:r>
      <w:r w:rsidR="00005D5F">
        <w:rPr>
          <w:rFonts w:ascii="Arial" w:hAnsi="Arial" w:cs="Arial"/>
          <w:sz w:val="28"/>
          <w:szCs w:val="28"/>
        </w:rPr>
        <w:t>7</w:t>
      </w:r>
    </w:p>
    <w:p w14:paraId="0AA85672" w14:textId="77777777" w:rsidR="008157BF" w:rsidRPr="008045C6" w:rsidRDefault="008157BF" w:rsidP="008157BF">
      <w:pPr>
        <w:spacing w:line="360" w:lineRule="auto"/>
        <w:ind w:right="2591"/>
        <w:rPr>
          <w:rFonts w:ascii="Arial" w:hAnsi="Arial" w:cs="Arial"/>
          <w:b/>
          <w:bCs/>
        </w:rPr>
      </w:pPr>
      <w:r>
        <w:rPr>
          <w:noProof/>
        </w:rPr>
        <mc:AlternateContent>
          <mc:Choice Requires="wps">
            <w:drawing>
              <wp:anchor distT="4294967278" distB="4294967278" distL="114300" distR="114300" simplePos="0" relativeHeight="251659264" behindDoc="0" locked="0" layoutInCell="1" allowOverlap="1" wp14:anchorId="3565F0E8" wp14:editId="22D7D218">
                <wp:simplePos x="0" y="0"/>
                <wp:positionH relativeFrom="column">
                  <wp:posOffset>0</wp:posOffset>
                </wp:positionH>
                <wp:positionV relativeFrom="paragraph">
                  <wp:posOffset>60324</wp:posOffset>
                </wp:positionV>
                <wp:extent cx="4457700" cy="0"/>
                <wp:effectExtent l="0" t="0" r="12700" b="25400"/>
                <wp:wrapNone/>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A4B737" id="Line 2" o:spid="_x0000_s1026" style="position:absolute;z-index:251659264;visibility:visible;mso-wrap-style:square;mso-width-percent:0;mso-height-percent:0;mso-wrap-distance-left:9pt;mso-wrap-distance-top:-.0005mm;mso-wrap-distance-right:9pt;mso-wrap-distance-bottom:-.000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TE8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"/>
            </w:pict>
          </mc:Fallback>
        </mc:AlternateContent>
      </w:r>
    </w:p>
    <w:p w14:paraId="1B551103" w14:textId="7E02F28F" w:rsidR="00C5598E" w:rsidRPr="00C22509" w:rsidRDefault="00E3631B" w:rsidP="008157BF">
      <w:pPr>
        <w:numPr>
          <w:ilvl w:val="0"/>
          <w:numId w:val="1"/>
        </w:numPr>
        <w:tabs>
          <w:tab w:val="clear" w:pos="720"/>
        </w:tabs>
        <w:spacing w:after="120" w:line="360" w:lineRule="auto"/>
        <w:ind w:left="360"/>
        <w:rPr>
          <w:rFonts w:ascii="Arial" w:hAnsi="Arial" w:cs="Arial"/>
          <w:b/>
          <w:bCs/>
          <w:sz w:val="22"/>
          <w:szCs w:val="22"/>
        </w:rPr>
      </w:pPr>
      <w:r w:rsidRPr="00C22509">
        <w:rPr>
          <w:rFonts w:ascii="Arial" w:hAnsi="Arial" w:cs="Arial"/>
          <w:b/>
          <w:bCs/>
          <w:sz w:val="22"/>
          <w:szCs w:val="22"/>
        </w:rPr>
        <w:t>RO</w:t>
      </w:r>
      <w:r w:rsidR="00040CB3" w:rsidRPr="00C22509">
        <w:rPr>
          <w:rFonts w:ascii="Arial" w:hAnsi="Arial" w:cs="Arial"/>
          <w:b/>
          <w:bCs/>
          <w:sz w:val="22"/>
          <w:szCs w:val="22"/>
        </w:rPr>
        <w:t xml:space="preserve">EMHELD: </w:t>
      </w:r>
      <w:r w:rsidR="00005D5F">
        <w:rPr>
          <w:rFonts w:ascii="Arial" w:hAnsi="Arial" w:cs="Arial"/>
          <w:b/>
          <w:sz w:val="22"/>
          <w:szCs w:val="22"/>
        </w:rPr>
        <w:t xml:space="preserve">Neues Keilspannelement mit </w:t>
      </w:r>
      <w:r w:rsidR="00ED17AC" w:rsidRPr="00ED17AC">
        <w:rPr>
          <w:rFonts w:ascii="Arial" w:hAnsi="Arial" w:cs="Arial"/>
          <w:b/>
          <w:sz w:val="22"/>
          <w:szCs w:val="22"/>
        </w:rPr>
        <w:t>patentierte</w:t>
      </w:r>
      <w:r w:rsidR="00ED17AC">
        <w:rPr>
          <w:rFonts w:ascii="Arial" w:hAnsi="Arial" w:cs="Arial"/>
          <w:b/>
          <w:sz w:val="22"/>
          <w:szCs w:val="22"/>
        </w:rPr>
        <w:t>m Sicherheitsbolzen für schräge Spannränder</w:t>
      </w:r>
    </w:p>
    <w:p w14:paraId="30F5F6C3" w14:textId="54E1BFDE" w:rsidR="003C5AD0" w:rsidRPr="002E6E78" w:rsidRDefault="00005D5F" w:rsidP="00005D5F">
      <w:pPr>
        <w:numPr>
          <w:ilvl w:val="0"/>
          <w:numId w:val="1"/>
        </w:numPr>
        <w:tabs>
          <w:tab w:val="clear" w:pos="720"/>
        </w:tabs>
        <w:spacing w:after="120" w:line="360" w:lineRule="auto"/>
        <w:ind w:left="360"/>
        <w:rPr>
          <w:rFonts w:ascii="Arial" w:hAnsi="Arial" w:cs="Arial"/>
          <w:b/>
          <w:sz w:val="22"/>
          <w:szCs w:val="22"/>
        </w:rPr>
      </w:pPr>
      <w:r w:rsidRPr="002E6E78">
        <w:rPr>
          <w:rFonts w:ascii="Arial" w:hAnsi="Arial" w:cs="Arial"/>
          <w:b/>
          <w:sz w:val="22"/>
          <w:szCs w:val="22"/>
        </w:rPr>
        <w:t xml:space="preserve">Sicheres </w:t>
      </w:r>
      <w:r w:rsidR="00BD0FF2" w:rsidRPr="002E6E78">
        <w:rPr>
          <w:rFonts w:ascii="Arial" w:hAnsi="Arial" w:cs="Arial"/>
          <w:b/>
          <w:sz w:val="22"/>
          <w:szCs w:val="22"/>
        </w:rPr>
        <w:t>Fixieren</w:t>
      </w:r>
      <w:r w:rsidRPr="002E6E78">
        <w:rPr>
          <w:rFonts w:ascii="Arial" w:hAnsi="Arial" w:cs="Arial"/>
          <w:b/>
          <w:sz w:val="22"/>
          <w:szCs w:val="22"/>
        </w:rPr>
        <w:t xml:space="preserve"> von Werkzeugen </w:t>
      </w:r>
      <w:r w:rsidR="00BD0FF2" w:rsidRPr="002E6E78">
        <w:rPr>
          <w:rFonts w:ascii="Arial" w:hAnsi="Arial" w:cs="Arial"/>
          <w:b/>
          <w:sz w:val="22"/>
          <w:szCs w:val="22"/>
        </w:rPr>
        <w:t>a</w:t>
      </w:r>
      <w:r w:rsidR="00ED17AC" w:rsidRPr="002E6E78">
        <w:rPr>
          <w:rFonts w:ascii="Arial" w:hAnsi="Arial" w:cs="Arial"/>
          <w:b/>
          <w:sz w:val="22"/>
          <w:szCs w:val="22"/>
        </w:rPr>
        <w:t>n</w:t>
      </w:r>
      <w:r w:rsidR="00BD0FF2" w:rsidRPr="002E6E78">
        <w:rPr>
          <w:rFonts w:ascii="Arial" w:hAnsi="Arial" w:cs="Arial"/>
          <w:b/>
          <w:sz w:val="22"/>
          <w:szCs w:val="22"/>
        </w:rPr>
        <w:t xml:space="preserve"> Pressen</w:t>
      </w:r>
      <w:r w:rsidR="003E7A3D" w:rsidRPr="002E6E78">
        <w:rPr>
          <w:rFonts w:ascii="Arial" w:hAnsi="Arial" w:cs="Arial"/>
          <w:b/>
          <w:sz w:val="22"/>
          <w:szCs w:val="22"/>
        </w:rPr>
        <w:t>tisch- und S</w:t>
      </w:r>
      <w:r w:rsidR="00BD0FF2" w:rsidRPr="002E6E78">
        <w:rPr>
          <w:rFonts w:ascii="Arial" w:hAnsi="Arial" w:cs="Arial"/>
          <w:b/>
          <w:sz w:val="22"/>
          <w:szCs w:val="22"/>
        </w:rPr>
        <w:t>tößel</w:t>
      </w:r>
    </w:p>
    <w:p w14:paraId="25E939F0" w14:textId="758C208D" w:rsidR="004A2D19" w:rsidRPr="002E6E78" w:rsidRDefault="00F77C55" w:rsidP="00A520B2">
      <w:pPr>
        <w:spacing w:after="120" w:line="360" w:lineRule="auto"/>
        <w:rPr>
          <w:rFonts w:ascii="Arial" w:hAnsi="Arial" w:cs="Arial"/>
          <w:sz w:val="22"/>
          <w:szCs w:val="22"/>
        </w:rPr>
      </w:pPr>
      <w:r w:rsidRPr="00C22509">
        <w:rPr>
          <w:rFonts w:ascii="Arial" w:hAnsi="Arial" w:cs="Arial"/>
          <w:i/>
          <w:sz w:val="22"/>
          <w:szCs w:val="22"/>
        </w:rPr>
        <w:t>Hilchen</w:t>
      </w:r>
      <w:r w:rsidR="00E93867" w:rsidRPr="00C22509">
        <w:rPr>
          <w:rFonts w:ascii="Arial" w:hAnsi="Arial" w:cs="Arial"/>
          <w:i/>
          <w:sz w:val="22"/>
          <w:szCs w:val="22"/>
        </w:rPr>
        <w:t>bach</w:t>
      </w:r>
      <w:r w:rsidR="008157BF" w:rsidRPr="00C22509">
        <w:rPr>
          <w:rFonts w:ascii="Arial" w:hAnsi="Arial" w:cs="Arial"/>
          <w:i/>
          <w:sz w:val="22"/>
          <w:szCs w:val="22"/>
        </w:rPr>
        <w:t xml:space="preserve">, den </w:t>
      </w:r>
      <w:r w:rsidR="00E1245E">
        <w:rPr>
          <w:rFonts w:ascii="Arial" w:hAnsi="Arial" w:cs="Arial"/>
          <w:i/>
          <w:sz w:val="22"/>
          <w:szCs w:val="22"/>
        </w:rPr>
        <w:t>4</w:t>
      </w:r>
      <w:r w:rsidR="008157BF" w:rsidRPr="00C22509">
        <w:rPr>
          <w:rFonts w:ascii="Arial" w:hAnsi="Arial" w:cs="Arial"/>
          <w:i/>
          <w:sz w:val="22"/>
          <w:szCs w:val="22"/>
        </w:rPr>
        <w:t xml:space="preserve">. </w:t>
      </w:r>
      <w:r w:rsidR="00E1245E">
        <w:rPr>
          <w:rFonts w:ascii="Arial" w:hAnsi="Arial" w:cs="Arial"/>
          <w:i/>
          <w:sz w:val="22"/>
          <w:szCs w:val="22"/>
        </w:rPr>
        <w:t>Dezember</w:t>
      </w:r>
      <w:r w:rsidR="008157BF" w:rsidRPr="00C22509">
        <w:rPr>
          <w:rFonts w:ascii="Arial" w:hAnsi="Arial" w:cs="Arial"/>
          <w:i/>
          <w:sz w:val="22"/>
          <w:szCs w:val="22"/>
        </w:rPr>
        <w:t xml:space="preserve"> 201</w:t>
      </w:r>
      <w:r w:rsidR="00005D5F">
        <w:rPr>
          <w:rFonts w:ascii="Arial" w:hAnsi="Arial" w:cs="Arial"/>
          <w:i/>
          <w:sz w:val="22"/>
          <w:szCs w:val="22"/>
        </w:rPr>
        <w:t>7</w:t>
      </w:r>
      <w:r w:rsidR="008157BF" w:rsidRPr="00C22509">
        <w:rPr>
          <w:rFonts w:ascii="Arial" w:hAnsi="Arial" w:cs="Arial"/>
          <w:sz w:val="22"/>
          <w:szCs w:val="22"/>
        </w:rPr>
        <w:t xml:space="preserve">. </w:t>
      </w:r>
      <w:r w:rsidR="00A47211">
        <w:rPr>
          <w:rFonts w:ascii="Arial" w:hAnsi="Arial" w:cs="Arial"/>
          <w:sz w:val="22"/>
          <w:szCs w:val="22"/>
        </w:rPr>
        <w:t>E</w:t>
      </w:r>
      <w:r w:rsidR="00A520B2">
        <w:rPr>
          <w:rFonts w:ascii="Arial" w:hAnsi="Arial" w:cs="Arial"/>
          <w:sz w:val="22"/>
          <w:szCs w:val="22"/>
        </w:rPr>
        <w:t>in neue</w:t>
      </w:r>
      <w:r w:rsidR="00A47211">
        <w:rPr>
          <w:rFonts w:ascii="Arial" w:hAnsi="Arial" w:cs="Arial"/>
          <w:sz w:val="22"/>
          <w:szCs w:val="22"/>
        </w:rPr>
        <w:t>r</w:t>
      </w:r>
      <w:r w:rsidR="00A520B2">
        <w:rPr>
          <w:rFonts w:ascii="Arial" w:hAnsi="Arial" w:cs="Arial"/>
          <w:sz w:val="22"/>
          <w:szCs w:val="22"/>
        </w:rPr>
        <w:t xml:space="preserve">, </w:t>
      </w:r>
      <w:proofErr w:type="gramStart"/>
      <w:r w:rsidR="00A520B2">
        <w:rPr>
          <w:rFonts w:ascii="Arial" w:hAnsi="Arial" w:cs="Arial"/>
          <w:sz w:val="22"/>
          <w:szCs w:val="22"/>
        </w:rPr>
        <w:t xml:space="preserve">doppelt </w:t>
      </w:r>
      <w:r w:rsidR="00A47211">
        <w:rPr>
          <w:rFonts w:ascii="Arial" w:hAnsi="Arial" w:cs="Arial"/>
          <w:sz w:val="22"/>
          <w:szCs w:val="22"/>
        </w:rPr>
        <w:t>wirkender</w:t>
      </w:r>
      <w:proofErr w:type="gramEnd"/>
      <w:r w:rsidR="00A47211">
        <w:rPr>
          <w:rFonts w:ascii="Arial" w:hAnsi="Arial" w:cs="Arial"/>
          <w:sz w:val="22"/>
          <w:szCs w:val="22"/>
        </w:rPr>
        <w:t xml:space="preserve"> </w:t>
      </w:r>
      <w:r w:rsidR="00A520B2">
        <w:rPr>
          <w:rFonts w:ascii="Arial" w:hAnsi="Arial" w:cs="Arial"/>
          <w:sz w:val="22"/>
          <w:szCs w:val="22"/>
        </w:rPr>
        <w:t xml:space="preserve">Keilspanner mit </w:t>
      </w:r>
      <w:r w:rsidR="00A47211">
        <w:rPr>
          <w:rFonts w:ascii="Arial" w:hAnsi="Arial" w:cs="Arial"/>
          <w:sz w:val="22"/>
          <w:szCs w:val="22"/>
        </w:rPr>
        <w:t xml:space="preserve">umfangreichen </w:t>
      </w:r>
      <w:r w:rsidR="00A520B2">
        <w:rPr>
          <w:rFonts w:ascii="Arial" w:hAnsi="Arial" w:cs="Arial"/>
          <w:sz w:val="22"/>
          <w:szCs w:val="22"/>
        </w:rPr>
        <w:t xml:space="preserve">Sicherheitsfunktionen ergänzt </w:t>
      </w:r>
      <w:r w:rsidR="00A47211">
        <w:rPr>
          <w:rFonts w:ascii="Arial" w:hAnsi="Arial" w:cs="Arial"/>
          <w:sz w:val="22"/>
          <w:szCs w:val="22"/>
        </w:rPr>
        <w:t>das Spanntechnik-Angebot</w:t>
      </w:r>
      <w:r w:rsidR="00A520B2">
        <w:rPr>
          <w:rFonts w:ascii="Arial" w:hAnsi="Arial" w:cs="Arial"/>
          <w:sz w:val="22"/>
          <w:szCs w:val="22"/>
        </w:rPr>
        <w:t xml:space="preserve"> </w:t>
      </w:r>
      <w:r w:rsidR="00A47211">
        <w:rPr>
          <w:rFonts w:ascii="Arial" w:hAnsi="Arial" w:cs="Arial"/>
          <w:sz w:val="22"/>
          <w:szCs w:val="22"/>
        </w:rPr>
        <w:t xml:space="preserve">der ROEMHELD Gruppe </w:t>
      </w:r>
      <w:r w:rsidR="00BB017F">
        <w:rPr>
          <w:rFonts w:ascii="Arial" w:hAnsi="Arial" w:cs="Arial"/>
          <w:sz w:val="22"/>
          <w:szCs w:val="22"/>
        </w:rPr>
        <w:t>für Pressen und Stanzen</w:t>
      </w:r>
      <w:r w:rsidR="00A520B2">
        <w:rPr>
          <w:rFonts w:ascii="Arial" w:hAnsi="Arial" w:cs="Arial"/>
          <w:sz w:val="22"/>
          <w:szCs w:val="22"/>
        </w:rPr>
        <w:t xml:space="preserve">. </w:t>
      </w:r>
      <w:r w:rsidR="000D0634">
        <w:rPr>
          <w:rFonts w:ascii="Arial" w:hAnsi="Arial" w:cs="Arial"/>
          <w:sz w:val="22"/>
          <w:szCs w:val="22"/>
        </w:rPr>
        <w:t>Die Innovation</w:t>
      </w:r>
      <w:r w:rsidR="00A520B2">
        <w:rPr>
          <w:rFonts w:ascii="Arial" w:hAnsi="Arial" w:cs="Arial"/>
          <w:sz w:val="22"/>
          <w:szCs w:val="22"/>
        </w:rPr>
        <w:t xml:space="preserve"> verfügt über einen patentierten Bolzen mit formschlüssiger </w:t>
      </w:r>
      <w:r w:rsidR="00A520B2" w:rsidRPr="002E6E78">
        <w:rPr>
          <w:rFonts w:ascii="Arial" w:hAnsi="Arial" w:cs="Arial"/>
          <w:sz w:val="22"/>
          <w:szCs w:val="22"/>
        </w:rPr>
        <w:t xml:space="preserve">Sicherheitsstufe, der </w:t>
      </w:r>
      <w:r w:rsidR="00BD0FF2" w:rsidRPr="002E6E78">
        <w:rPr>
          <w:rFonts w:ascii="Arial" w:hAnsi="Arial" w:cs="Arial"/>
          <w:sz w:val="22"/>
          <w:szCs w:val="22"/>
        </w:rPr>
        <w:t xml:space="preserve">auch schwere </w:t>
      </w:r>
      <w:r w:rsidR="00BB017F" w:rsidRPr="002E6E78">
        <w:rPr>
          <w:rFonts w:ascii="Arial" w:hAnsi="Arial" w:cs="Arial"/>
          <w:sz w:val="22"/>
          <w:szCs w:val="22"/>
        </w:rPr>
        <w:t>Oberw</w:t>
      </w:r>
      <w:r w:rsidR="00BD0FF2" w:rsidRPr="002E6E78">
        <w:rPr>
          <w:rFonts w:ascii="Arial" w:hAnsi="Arial" w:cs="Arial"/>
          <w:sz w:val="22"/>
          <w:szCs w:val="22"/>
        </w:rPr>
        <w:t>erkzeug</w:t>
      </w:r>
      <w:r w:rsidR="003E7A3D" w:rsidRPr="002E6E78">
        <w:rPr>
          <w:rFonts w:ascii="Arial" w:hAnsi="Arial" w:cs="Arial"/>
          <w:sz w:val="22"/>
          <w:szCs w:val="22"/>
        </w:rPr>
        <w:t>e</w:t>
      </w:r>
      <w:r w:rsidR="00BD0FF2" w:rsidRPr="002E6E78">
        <w:rPr>
          <w:rFonts w:ascii="Arial" w:hAnsi="Arial" w:cs="Arial"/>
          <w:sz w:val="22"/>
          <w:szCs w:val="22"/>
        </w:rPr>
        <w:t xml:space="preserve"> </w:t>
      </w:r>
      <w:r w:rsidR="00A520B2" w:rsidRPr="002E6E78">
        <w:rPr>
          <w:rFonts w:ascii="Arial" w:hAnsi="Arial" w:cs="Arial"/>
          <w:sz w:val="22"/>
          <w:szCs w:val="22"/>
        </w:rPr>
        <w:t>bei Druckabfällen</w:t>
      </w:r>
      <w:r w:rsidR="003E7A3D" w:rsidRPr="002E6E78">
        <w:rPr>
          <w:rFonts w:ascii="Arial" w:hAnsi="Arial" w:cs="Arial"/>
          <w:sz w:val="22"/>
          <w:szCs w:val="22"/>
        </w:rPr>
        <w:t xml:space="preserve"> oder während Wartungsarbeiten am Werkzeug</w:t>
      </w:r>
      <w:r w:rsidR="00A520B2" w:rsidRPr="002E6E78">
        <w:rPr>
          <w:rFonts w:ascii="Arial" w:hAnsi="Arial" w:cs="Arial"/>
          <w:sz w:val="22"/>
          <w:szCs w:val="22"/>
        </w:rPr>
        <w:t xml:space="preserve"> sicher hält. </w:t>
      </w:r>
    </w:p>
    <w:p w14:paraId="3EE6C2A4" w14:textId="75BFF5B3" w:rsidR="00A520B2" w:rsidRDefault="00B05F19" w:rsidP="00A520B2">
      <w:pPr>
        <w:spacing w:after="120" w:line="360" w:lineRule="auto"/>
        <w:rPr>
          <w:rFonts w:ascii="Arial" w:hAnsi="Arial" w:cs="Arial"/>
          <w:sz w:val="22"/>
          <w:szCs w:val="22"/>
        </w:rPr>
      </w:pPr>
      <w:r w:rsidRPr="002E6E78">
        <w:rPr>
          <w:rFonts w:ascii="Arial" w:hAnsi="Arial" w:cs="Arial"/>
          <w:sz w:val="22"/>
          <w:szCs w:val="22"/>
        </w:rPr>
        <w:t xml:space="preserve">Die </w:t>
      </w:r>
      <w:r w:rsidR="00A520B2" w:rsidRPr="002E6E78">
        <w:rPr>
          <w:rFonts w:ascii="Arial" w:hAnsi="Arial" w:cs="Arial"/>
          <w:sz w:val="22"/>
          <w:szCs w:val="22"/>
        </w:rPr>
        <w:t xml:space="preserve">Kombination </w:t>
      </w:r>
      <w:r w:rsidRPr="002E6E78">
        <w:rPr>
          <w:rFonts w:ascii="Arial" w:hAnsi="Arial" w:cs="Arial"/>
          <w:sz w:val="22"/>
          <w:szCs w:val="22"/>
        </w:rPr>
        <w:t xml:space="preserve">aus </w:t>
      </w:r>
      <w:r w:rsidR="00F0537A" w:rsidRPr="002E6E78">
        <w:rPr>
          <w:rFonts w:ascii="Arial" w:hAnsi="Arial" w:cs="Arial"/>
          <w:sz w:val="22"/>
          <w:szCs w:val="22"/>
        </w:rPr>
        <w:t>automatischen Bewegungsabläufen</w:t>
      </w:r>
      <w:r w:rsidR="003E7A3D" w:rsidRPr="002E6E78">
        <w:rPr>
          <w:rFonts w:ascii="Arial" w:hAnsi="Arial" w:cs="Arial"/>
          <w:sz w:val="22"/>
          <w:szCs w:val="22"/>
        </w:rPr>
        <w:t xml:space="preserve">, </w:t>
      </w:r>
      <w:r w:rsidR="00A520B2" w:rsidRPr="002E6E78">
        <w:rPr>
          <w:rFonts w:ascii="Arial" w:hAnsi="Arial" w:cs="Arial"/>
          <w:sz w:val="22"/>
          <w:szCs w:val="22"/>
        </w:rPr>
        <w:t>einer Positionskontrolle</w:t>
      </w:r>
      <w:r w:rsidR="003E7A3D" w:rsidRPr="002E6E78">
        <w:rPr>
          <w:rFonts w:ascii="Arial" w:hAnsi="Arial" w:cs="Arial"/>
          <w:sz w:val="22"/>
          <w:szCs w:val="22"/>
        </w:rPr>
        <w:t xml:space="preserve"> des Spannbolzen</w:t>
      </w:r>
      <w:r w:rsidR="00846B8C" w:rsidRPr="002E6E78">
        <w:rPr>
          <w:rFonts w:ascii="Arial" w:hAnsi="Arial" w:cs="Arial"/>
          <w:sz w:val="22"/>
          <w:szCs w:val="22"/>
        </w:rPr>
        <w:t>s</w:t>
      </w:r>
      <w:r w:rsidR="003E7A3D" w:rsidRPr="002E6E78">
        <w:rPr>
          <w:rFonts w:ascii="Arial" w:hAnsi="Arial" w:cs="Arial"/>
          <w:sz w:val="22"/>
          <w:szCs w:val="22"/>
        </w:rPr>
        <w:t xml:space="preserve"> und der eingebauten Sicherheitsstufe</w:t>
      </w:r>
      <w:r w:rsidR="00A520B2" w:rsidRPr="002E6E78">
        <w:rPr>
          <w:rFonts w:ascii="Arial" w:hAnsi="Arial" w:cs="Arial"/>
          <w:sz w:val="22"/>
          <w:szCs w:val="22"/>
        </w:rPr>
        <w:t xml:space="preserve"> </w:t>
      </w:r>
      <w:r w:rsidRPr="002E6E78">
        <w:rPr>
          <w:rFonts w:ascii="Arial" w:hAnsi="Arial" w:cs="Arial"/>
          <w:sz w:val="22"/>
          <w:szCs w:val="22"/>
        </w:rPr>
        <w:t xml:space="preserve">charakterisiert das </w:t>
      </w:r>
      <w:r w:rsidR="00A520B2" w:rsidRPr="002E6E78">
        <w:rPr>
          <w:rFonts w:ascii="Arial" w:hAnsi="Arial" w:cs="Arial"/>
          <w:sz w:val="22"/>
          <w:szCs w:val="22"/>
        </w:rPr>
        <w:t>zuverlässige, gut überwachbare Spannmittel</w:t>
      </w:r>
      <w:r w:rsidR="002E6E78" w:rsidRPr="002E6E78">
        <w:rPr>
          <w:rFonts w:ascii="Arial" w:hAnsi="Arial" w:cs="Arial"/>
          <w:sz w:val="22"/>
          <w:szCs w:val="22"/>
        </w:rPr>
        <w:t xml:space="preserve">. Es lässt </w:t>
      </w:r>
      <w:r w:rsidR="00A520B2" w:rsidRPr="002E6E78">
        <w:rPr>
          <w:rFonts w:ascii="Arial" w:hAnsi="Arial" w:cs="Arial"/>
          <w:sz w:val="22"/>
          <w:szCs w:val="22"/>
        </w:rPr>
        <w:t xml:space="preserve">sich beispielsweise </w:t>
      </w:r>
      <w:r w:rsidR="00CD4803" w:rsidRPr="002E6E78">
        <w:rPr>
          <w:rFonts w:ascii="Arial" w:hAnsi="Arial" w:cs="Arial"/>
          <w:sz w:val="22"/>
          <w:szCs w:val="22"/>
        </w:rPr>
        <w:t>bei schrägen Spannrändern</w:t>
      </w:r>
      <w:r w:rsidR="00A520B2" w:rsidRPr="002E6E78">
        <w:rPr>
          <w:rFonts w:ascii="Arial" w:hAnsi="Arial" w:cs="Arial"/>
          <w:sz w:val="22"/>
          <w:szCs w:val="22"/>
        </w:rPr>
        <w:t xml:space="preserve"> </w:t>
      </w:r>
      <w:r w:rsidR="003E7A3D" w:rsidRPr="002E6E78">
        <w:rPr>
          <w:rFonts w:ascii="Arial" w:hAnsi="Arial" w:cs="Arial"/>
          <w:sz w:val="22"/>
          <w:szCs w:val="22"/>
        </w:rPr>
        <w:t>am P</w:t>
      </w:r>
      <w:r w:rsidR="00A520B2" w:rsidRPr="002E6E78">
        <w:rPr>
          <w:rFonts w:ascii="Arial" w:hAnsi="Arial" w:cs="Arial"/>
          <w:sz w:val="22"/>
          <w:szCs w:val="22"/>
        </w:rPr>
        <w:t>ressen</w:t>
      </w:r>
      <w:r w:rsidR="00CD4803" w:rsidRPr="002E6E78">
        <w:rPr>
          <w:rFonts w:ascii="Arial" w:hAnsi="Arial" w:cs="Arial"/>
          <w:sz w:val="22"/>
          <w:szCs w:val="22"/>
        </w:rPr>
        <w:t xml:space="preserve">stößel einsetzen. </w:t>
      </w:r>
      <w:r w:rsidR="005E2BAC" w:rsidRPr="002E6E78">
        <w:rPr>
          <w:rFonts w:ascii="Arial" w:hAnsi="Arial" w:cs="Arial"/>
          <w:sz w:val="22"/>
          <w:szCs w:val="22"/>
        </w:rPr>
        <w:t xml:space="preserve">Dabei halten die Keilspanner aufgrund ihres robusten Aufbaus hohen Temperaturen und Verschmutzungen </w:t>
      </w:r>
      <w:r w:rsidR="005E2BAC">
        <w:rPr>
          <w:rFonts w:ascii="Arial" w:hAnsi="Arial" w:cs="Arial"/>
          <w:sz w:val="22"/>
          <w:szCs w:val="22"/>
        </w:rPr>
        <w:t>stand und verfügen über eine lange Lebensdauer.</w:t>
      </w:r>
      <w:r w:rsidR="00BB017F">
        <w:rPr>
          <w:rFonts w:ascii="Arial" w:hAnsi="Arial" w:cs="Arial"/>
          <w:sz w:val="22"/>
          <w:szCs w:val="22"/>
        </w:rPr>
        <w:t xml:space="preserve"> Die modulare Konstruktionsweise garantiert eine kostengünstige Fertigung, eine hohe Teileverfügbarkeit und kurze Lieferzeiten.</w:t>
      </w:r>
    </w:p>
    <w:p w14:paraId="22837D73" w14:textId="301BB578" w:rsidR="005E2BAC" w:rsidRDefault="004A2D19" w:rsidP="00A520B2">
      <w:pPr>
        <w:spacing w:after="120" w:line="360" w:lineRule="auto"/>
        <w:rPr>
          <w:rFonts w:ascii="Arial" w:hAnsi="Arial" w:cs="Arial"/>
          <w:sz w:val="22"/>
          <w:szCs w:val="22"/>
        </w:rPr>
      </w:pPr>
      <w:r w:rsidRPr="00BD0FF2">
        <w:rPr>
          <w:rFonts w:ascii="Arial" w:hAnsi="Arial" w:cs="Arial"/>
          <w:b/>
          <w:sz w:val="22"/>
          <w:szCs w:val="22"/>
        </w:rPr>
        <w:t>Formschlüssige</w:t>
      </w:r>
      <w:r w:rsidR="00F2474A">
        <w:rPr>
          <w:rFonts w:ascii="Arial" w:hAnsi="Arial" w:cs="Arial"/>
          <w:b/>
          <w:sz w:val="22"/>
          <w:szCs w:val="22"/>
        </w:rPr>
        <w:t xml:space="preserve"> Sicherheitsstufe fixiert obere</w:t>
      </w:r>
      <w:r w:rsidRPr="00BD0FF2">
        <w:rPr>
          <w:rFonts w:ascii="Arial" w:hAnsi="Arial" w:cs="Arial"/>
          <w:b/>
          <w:sz w:val="22"/>
          <w:szCs w:val="22"/>
        </w:rPr>
        <w:t xml:space="preserve"> Werkzeughälfte bei Druckabfall</w:t>
      </w:r>
    </w:p>
    <w:p w14:paraId="31CC7134" w14:textId="04F4730B" w:rsidR="004A2D19" w:rsidRDefault="00CD4803" w:rsidP="00CD4803">
      <w:pPr>
        <w:spacing w:after="120" w:line="360" w:lineRule="auto"/>
        <w:rPr>
          <w:rFonts w:ascii="Arial" w:hAnsi="Arial" w:cs="Arial"/>
          <w:sz w:val="22"/>
          <w:szCs w:val="22"/>
        </w:rPr>
      </w:pPr>
      <w:r>
        <w:rPr>
          <w:rFonts w:ascii="Arial" w:hAnsi="Arial" w:cs="Arial"/>
          <w:sz w:val="22"/>
          <w:szCs w:val="22"/>
        </w:rPr>
        <w:t xml:space="preserve">Aufgebaut ist der Keilspanner aus einem hydraulischen Blockzylinder und einem gehäusegeführten Bolzen mit </w:t>
      </w:r>
      <w:r w:rsidR="00ED17AC">
        <w:rPr>
          <w:rFonts w:ascii="Arial" w:hAnsi="Arial" w:cs="Arial"/>
          <w:sz w:val="22"/>
          <w:szCs w:val="22"/>
        </w:rPr>
        <w:t xml:space="preserve">einer </w:t>
      </w:r>
      <w:r w:rsidR="007239A6">
        <w:rPr>
          <w:rFonts w:ascii="Arial" w:hAnsi="Arial" w:cs="Arial"/>
          <w:sz w:val="22"/>
          <w:szCs w:val="22"/>
        </w:rPr>
        <w:t>Kontaktfläche</w:t>
      </w:r>
      <w:r w:rsidR="00ED17AC">
        <w:rPr>
          <w:rFonts w:ascii="Arial" w:hAnsi="Arial" w:cs="Arial"/>
          <w:sz w:val="22"/>
          <w:szCs w:val="22"/>
        </w:rPr>
        <w:t>, die um 20° abgewinkelt ist</w:t>
      </w:r>
      <w:r w:rsidR="00846B8C">
        <w:rPr>
          <w:rFonts w:ascii="Arial" w:hAnsi="Arial" w:cs="Arial"/>
          <w:sz w:val="22"/>
          <w:szCs w:val="22"/>
        </w:rPr>
        <w:t xml:space="preserve">. </w:t>
      </w:r>
      <w:r w:rsidR="007239A6">
        <w:rPr>
          <w:rFonts w:ascii="Arial" w:hAnsi="Arial" w:cs="Arial"/>
          <w:sz w:val="22"/>
          <w:szCs w:val="22"/>
        </w:rPr>
        <w:t xml:space="preserve">Für zusätzliche Sicherheit sorgen eine </w:t>
      </w:r>
      <w:r w:rsidR="00ED17AC">
        <w:rPr>
          <w:rFonts w:ascii="Arial" w:hAnsi="Arial" w:cs="Arial"/>
          <w:sz w:val="22"/>
          <w:szCs w:val="22"/>
        </w:rPr>
        <w:t>S</w:t>
      </w:r>
      <w:r w:rsidR="007239A6" w:rsidRPr="007239A6">
        <w:rPr>
          <w:rFonts w:ascii="Arial" w:hAnsi="Arial" w:cs="Arial"/>
          <w:sz w:val="22"/>
          <w:szCs w:val="22"/>
        </w:rPr>
        <w:t>tufe in Form einer „Nase“ am Spannbolzen</w:t>
      </w:r>
      <w:r w:rsidR="007239A6">
        <w:rPr>
          <w:rFonts w:ascii="Arial" w:hAnsi="Arial" w:cs="Arial"/>
          <w:sz w:val="22"/>
          <w:szCs w:val="22"/>
        </w:rPr>
        <w:t xml:space="preserve"> und ein entsprechende</w:t>
      </w:r>
      <w:r w:rsidR="00ED17AC">
        <w:rPr>
          <w:rFonts w:ascii="Arial" w:hAnsi="Arial" w:cs="Arial"/>
          <w:sz w:val="22"/>
          <w:szCs w:val="22"/>
        </w:rPr>
        <w:t>r Adapter am Werkzeugspannrand.</w:t>
      </w:r>
    </w:p>
    <w:p w14:paraId="0D770852" w14:textId="0AF9ED13" w:rsidR="007239A6" w:rsidRPr="002E6E78" w:rsidRDefault="007239A6" w:rsidP="00CD4803">
      <w:pPr>
        <w:spacing w:after="120" w:line="360" w:lineRule="auto"/>
        <w:rPr>
          <w:rFonts w:ascii="Arial" w:hAnsi="Arial" w:cs="Arial"/>
          <w:sz w:val="22"/>
          <w:szCs w:val="22"/>
        </w:rPr>
      </w:pPr>
      <w:r>
        <w:rPr>
          <w:rFonts w:ascii="Arial" w:hAnsi="Arial" w:cs="Arial"/>
          <w:sz w:val="22"/>
          <w:szCs w:val="22"/>
        </w:rPr>
        <w:t xml:space="preserve">Kommt es </w:t>
      </w:r>
      <w:r w:rsidR="00BD0FF2">
        <w:rPr>
          <w:rFonts w:ascii="Arial" w:hAnsi="Arial" w:cs="Arial"/>
          <w:sz w:val="22"/>
          <w:szCs w:val="22"/>
        </w:rPr>
        <w:t xml:space="preserve">am Pressenstößel </w:t>
      </w:r>
      <w:r>
        <w:rPr>
          <w:rFonts w:ascii="Arial" w:hAnsi="Arial" w:cs="Arial"/>
          <w:sz w:val="22"/>
          <w:szCs w:val="22"/>
        </w:rPr>
        <w:t xml:space="preserve">aus irgendeinem Grund zum Druckabfall, senkt sich </w:t>
      </w:r>
      <w:r w:rsidR="00BD0FF2">
        <w:rPr>
          <w:rFonts w:ascii="Arial" w:hAnsi="Arial" w:cs="Arial"/>
          <w:sz w:val="22"/>
          <w:szCs w:val="22"/>
        </w:rPr>
        <w:t>das Oberwerkzeug</w:t>
      </w:r>
      <w:r>
        <w:rPr>
          <w:rFonts w:ascii="Arial" w:hAnsi="Arial" w:cs="Arial"/>
          <w:sz w:val="22"/>
          <w:szCs w:val="22"/>
        </w:rPr>
        <w:t xml:space="preserve"> auf die Sicherheitsstufe ab</w:t>
      </w:r>
      <w:r w:rsidR="00F0537A">
        <w:rPr>
          <w:rFonts w:ascii="Arial" w:hAnsi="Arial" w:cs="Arial"/>
          <w:sz w:val="22"/>
          <w:szCs w:val="22"/>
        </w:rPr>
        <w:t xml:space="preserve"> und bildet </w:t>
      </w:r>
      <w:r w:rsidR="00BD0FF2">
        <w:rPr>
          <w:rFonts w:ascii="Arial" w:hAnsi="Arial" w:cs="Arial"/>
          <w:sz w:val="22"/>
          <w:szCs w:val="22"/>
        </w:rPr>
        <w:t xml:space="preserve">mit dem Adapter einen </w:t>
      </w:r>
      <w:r w:rsidR="00F0537A">
        <w:rPr>
          <w:rFonts w:ascii="Arial" w:hAnsi="Arial" w:cs="Arial"/>
          <w:sz w:val="22"/>
          <w:szCs w:val="22"/>
        </w:rPr>
        <w:t xml:space="preserve">Formschluss, durch den Bolzen und </w:t>
      </w:r>
      <w:r w:rsidR="00ED17AC">
        <w:rPr>
          <w:rFonts w:ascii="Arial" w:hAnsi="Arial" w:cs="Arial"/>
          <w:sz w:val="22"/>
          <w:szCs w:val="22"/>
        </w:rPr>
        <w:t>Werkzeug</w:t>
      </w:r>
      <w:r w:rsidR="00F0537A">
        <w:rPr>
          <w:rFonts w:ascii="Arial" w:hAnsi="Arial" w:cs="Arial"/>
          <w:sz w:val="22"/>
          <w:szCs w:val="22"/>
        </w:rPr>
        <w:t xml:space="preserve"> fixiert werden. Zusätzlich überwacht eine Positionskontrolle die Spann- </w:t>
      </w:r>
      <w:r w:rsidR="00F0537A" w:rsidRPr="002E6E78">
        <w:rPr>
          <w:rFonts w:ascii="Arial" w:hAnsi="Arial" w:cs="Arial"/>
          <w:sz w:val="22"/>
          <w:szCs w:val="22"/>
        </w:rPr>
        <w:t xml:space="preserve">und Löseposition des Bolzens und </w:t>
      </w:r>
      <w:r w:rsidR="00BB017F" w:rsidRPr="002E6E78">
        <w:rPr>
          <w:rFonts w:ascii="Arial" w:hAnsi="Arial" w:cs="Arial"/>
          <w:sz w:val="22"/>
          <w:szCs w:val="22"/>
        </w:rPr>
        <w:t>meldet</w:t>
      </w:r>
      <w:r w:rsidR="003E7A3D" w:rsidRPr="002E6E78">
        <w:rPr>
          <w:rFonts w:ascii="Arial" w:hAnsi="Arial" w:cs="Arial"/>
          <w:sz w:val="22"/>
          <w:szCs w:val="22"/>
        </w:rPr>
        <w:t xml:space="preserve"> darüber hinaus</w:t>
      </w:r>
      <w:r w:rsidR="00F0537A" w:rsidRPr="002E6E78">
        <w:rPr>
          <w:rFonts w:ascii="Arial" w:hAnsi="Arial" w:cs="Arial"/>
          <w:sz w:val="22"/>
          <w:szCs w:val="22"/>
        </w:rPr>
        <w:t xml:space="preserve">, wenn kein Werkzeug </w:t>
      </w:r>
      <w:r w:rsidR="00ED17AC" w:rsidRPr="002E6E78">
        <w:rPr>
          <w:rFonts w:ascii="Arial" w:hAnsi="Arial" w:cs="Arial"/>
          <w:sz w:val="22"/>
          <w:szCs w:val="22"/>
        </w:rPr>
        <w:t>platziert wurde</w:t>
      </w:r>
      <w:r w:rsidR="00E568B8" w:rsidRPr="002E6E78">
        <w:rPr>
          <w:rFonts w:ascii="Arial" w:hAnsi="Arial" w:cs="Arial"/>
          <w:sz w:val="22"/>
          <w:szCs w:val="22"/>
        </w:rPr>
        <w:t xml:space="preserve"> oder der Spannrand nicht korrekt eingestellt ist.</w:t>
      </w:r>
    </w:p>
    <w:p w14:paraId="29A86E3F" w14:textId="4555EEB3" w:rsidR="004A2D19" w:rsidRPr="00BD0FF2" w:rsidRDefault="004A2D19" w:rsidP="00CD4803">
      <w:pPr>
        <w:spacing w:after="120" w:line="360" w:lineRule="auto"/>
        <w:rPr>
          <w:rFonts w:ascii="Arial" w:hAnsi="Arial" w:cs="Arial"/>
          <w:b/>
          <w:sz w:val="22"/>
          <w:szCs w:val="22"/>
        </w:rPr>
      </w:pPr>
      <w:r w:rsidRPr="00BD0FF2">
        <w:rPr>
          <w:rFonts w:ascii="Arial" w:hAnsi="Arial" w:cs="Arial"/>
          <w:b/>
          <w:sz w:val="22"/>
          <w:szCs w:val="22"/>
        </w:rPr>
        <w:lastRenderedPageBreak/>
        <w:t>Einfaches Nachrüsten durch flexibel anpassbares Spannmittel und entsprechende Adapter</w:t>
      </w:r>
    </w:p>
    <w:p w14:paraId="503BB76D" w14:textId="3E848027" w:rsidR="005E2BAC" w:rsidRDefault="00F0537A" w:rsidP="00BD0FF2">
      <w:pPr>
        <w:spacing w:after="120" w:line="360" w:lineRule="auto"/>
        <w:rPr>
          <w:rFonts w:ascii="Arial" w:hAnsi="Arial" w:cs="Arial"/>
          <w:sz w:val="22"/>
          <w:szCs w:val="22"/>
        </w:rPr>
      </w:pPr>
      <w:r>
        <w:rPr>
          <w:rFonts w:ascii="Arial" w:hAnsi="Arial" w:cs="Arial"/>
          <w:sz w:val="22"/>
          <w:szCs w:val="22"/>
        </w:rPr>
        <w:t>Das Nachrüsten vereinfacht ROEMHELD durch Adapterplatten, die einfach auf</w:t>
      </w:r>
      <w:r w:rsidR="002D296E">
        <w:rPr>
          <w:rFonts w:ascii="Arial" w:hAnsi="Arial" w:cs="Arial"/>
          <w:sz w:val="22"/>
          <w:szCs w:val="22"/>
        </w:rPr>
        <w:t xml:space="preserve"> bereits vorhandene</w:t>
      </w:r>
      <w:r>
        <w:rPr>
          <w:rFonts w:ascii="Arial" w:hAnsi="Arial" w:cs="Arial"/>
          <w:sz w:val="22"/>
          <w:szCs w:val="22"/>
        </w:rPr>
        <w:t xml:space="preserve"> </w:t>
      </w:r>
      <w:r w:rsidR="002D296E">
        <w:rPr>
          <w:rFonts w:ascii="Arial" w:hAnsi="Arial" w:cs="Arial"/>
          <w:sz w:val="22"/>
          <w:szCs w:val="22"/>
        </w:rPr>
        <w:t>Werkzeuge</w:t>
      </w:r>
      <w:r>
        <w:rPr>
          <w:rFonts w:ascii="Arial" w:hAnsi="Arial" w:cs="Arial"/>
          <w:sz w:val="22"/>
          <w:szCs w:val="22"/>
        </w:rPr>
        <w:t xml:space="preserve"> aufgebracht werden</w:t>
      </w:r>
      <w:r w:rsidR="002D296E">
        <w:rPr>
          <w:rFonts w:ascii="Arial" w:hAnsi="Arial" w:cs="Arial"/>
          <w:sz w:val="22"/>
          <w:szCs w:val="22"/>
        </w:rPr>
        <w:t xml:space="preserve"> können</w:t>
      </w:r>
      <w:r>
        <w:rPr>
          <w:rFonts w:ascii="Arial" w:hAnsi="Arial" w:cs="Arial"/>
          <w:sz w:val="22"/>
          <w:szCs w:val="22"/>
        </w:rPr>
        <w:t xml:space="preserve">. Zudem sind </w:t>
      </w:r>
      <w:r w:rsidR="002D296E">
        <w:rPr>
          <w:rFonts w:ascii="Arial" w:hAnsi="Arial" w:cs="Arial"/>
          <w:sz w:val="22"/>
          <w:szCs w:val="22"/>
        </w:rPr>
        <w:t>die</w:t>
      </w:r>
      <w:r>
        <w:rPr>
          <w:rFonts w:ascii="Arial" w:hAnsi="Arial" w:cs="Arial"/>
          <w:sz w:val="22"/>
          <w:szCs w:val="22"/>
        </w:rPr>
        <w:t xml:space="preserve"> Keilspannelemente als Var</w:t>
      </w:r>
      <w:r w:rsidR="00BD0FF2">
        <w:rPr>
          <w:rFonts w:ascii="Arial" w:hAnsi="Arial" w:cs="Arial"/>
          <w:sz w:val="22"/>
          <w:szCs w:val="22"/>
        </w:rPr>
        <w:t xml:space="preserve">iantensystem aufgebaut, </w:t>
      </w:r>
      <w:r w:rsidR="002D296E">
        <w:rPr>
          <w:rFonts w:ascii="Arial" w:hAnsi="Arial" w:cs="Arial"/>
          <w:sz w:val="22"/>
          <w:szCs w:val="22"/>
        </w:rPr>
        <w:t>wo</w:t>
      </w:r>
      <w:r w:rsidR="00BD0FF2">
        <w:rPr>
          <w:rFonts w:ascii="Arial" w:hAnsi="Arial" w:cs="Arial"/>
          <w:sz w:val="22"/>
          <w:szCs w:val="22"/>
        </w:rPr>
        <w:t xml:space="preserve">durch Kunden </w:t>
      </w:r>
      <w:r>
        <w:rPr>
          <w:rFonts w:ascii="Arial" w:hAnsi="Arial" w:cs="Arial"/>
          <w:sz w:val="22"/>
          <w:szCs w:val="22"/>
        </w:rPr>
        <w:t>eine Vielzahl an</w:t>
      </w:r>
      <w:r w:rsidR="005E2BAC">
        <w:rPr>
          <w:rFonts w:ascii="Arial" w:hAnsi="Arial" w:cs="Arial"/>
          <w:sz w:val="22"/>
          <w:szCs w:val="22"/>
        </w:rPr>
        <w:t xml:space="preserve"> </w:t>
      </w:r>
      <w:r w:rsidR="002D296E">
        <w:rPr>
          <w:rFonts w:ascii="Arial" w:hAnsi="Arial" w:cs="Arial"/>
          <w:sz w:val="22"/>
          <w:szCs w:val="22"/>
        </w:rPr>
        <w:t>Gestaltungsmöglichkeiten</w:t>
      </w:r>
      <w:r w:rsidR="005E2BAC">
        <w:rPr>
          <w:rFonts w:ascii="Arial" w:hAnsi="Arial" w:cs="Arial"/>
          <w:sz w:val="22"/>
          <w:szCs w:val="22"/>
        </w:rPr>
        <w:t xml:space="preserve"> zur Verfügung steh</w:t>
      </w:r>
      <w:r w:rsidR="00BD0FF2">
        <w:rPr>
          <w:rFonts w:ascii="Arial" w:hAnsi="Arial" w:cs="Arial"/>
          <w:sz w:val="22"/>
          <w:szCs w:val="22"/>
        </w:rPr>
        <w:t>t</w:t>
      </w:r>
      <w:r w:rsidR="005E2BAC">
        <w:rPr>
          <w:rFonts w:ascii="Arial" w:hAnsi="Arial" w:cs="Arial"/>
          <w:sz w:val="22"/>
          <w:szCs w:val="22"/>
        </w:rPr>
        <w:t>. Einfa</w:t>
      </w:r>
      <w:r w:rsidR="002D296E">
        <w:rPr>
          <w:rFonts w:ascii="Arial" w:hAnsi="Arial" w:cs="Arial"/>
          <w:sz w:val="22"/>
          <w:szCs w:val="22"/>
        </w:rPr>
        <w:t>ch und doppeltwirkende Elemente</w:t>
      </w:r>
      <w:r w:rsidR="005E2BAC">
        <w:rPr>
          <w:rFonts w:ascii="Arial" w:hAnsi="Arial" w:cs="Arial"/>
          <w:sz w:val="22"/>
          <w:szCs w:val="22"/>
        </w:rPr>
        <w:t xml:space="preserve"> mit Spannkräften von 25 bis 1250 kN </w:t>
      </w:r>
      <w:r w:rsidR="002D296E">
        <w:rPr>
          <w:rFonts w:ascii="Arial" w:hAnsi="Arial" w:cs="Arial"/>
          <w:sz w:val="22"/>
          <w:szCs w:val="22"/>
        </w:rPr>
        <w:t xml:space="preserve">sind </w:t>
      </w:r>
      <w:r w:rsidR="005E2BAC">
        <w:rPr>
          <w:rFonts w:ascii="Arial" w:hAnsi="Arial" w:cs="Arial"/>
          <w:sz w:val="22"/>
          <w:szCs w:val="22"/>
        </w:rPr>
        <w:t>für gerade und schräge Spannränder</w:t>
      </w:r>
      <w:r w:rsidR="002D296E">
        <w:rPr>
          <w:rFonts w:ascii="Arial" w:hAnsi="Arial" w:cs="Arial"/>
          <w:sz w:val="22"/>
          <w:szCs w:val="22"/>
        </w:rPr>
        <w:t xml:space="preserve"> erhältlich</w:t>
      </w:r>
      <w:r w:rsidR="005E2BAC">
        <w:rPr>
          <w:rFonts w:ascii="Arial" w:hAnsi="Arial" w:cs="Arial"/>
          <w:sz w:val="22"/>
          <w:szCs w:val="22"/>
        </w:rPr>
        <w:t xml:space="preserve">. Zudem lassen sich die Keilspanner durch eine Dauerschmierung </w:t>
      </w:r>
      <w:r w:rsidR="00BD0FF2">
        <w:rPr>
          <w:rFonts w:ascii="Arial" w:hAnsi="Arial" w:cs="Arial"/>
          <w:sz w:val="22"/>
          <w:szCs w:val="22"/>
        </w:rPr>
        <w:t>nahezu</w:t>
      </w:r>
      <w:r w:rsidR="002D296E">
        <w:rPr>
          <w:rFonts w:ascii="Arial" w:hAnsi="Arial" w:cs="Arial"/>
          <w:sz w:val="22"/>
          <w:szCs w:val="22"/>
        </w:rPr>
        <w:t xml:space="preserve"> wartungsfrei </w:t>
      </w:r>
      <w:r w:rsidR="00BB017F">
        <w:rPr>
          <w:rFonts w:ascii="Arial" w:hAnsi="Arial" w:cs="Arial"/>
          <w:sz w:val="22"/>
          <w:szCs w:val="22"/>
        </w:rPr>
        <w:t>nutzen</w:t>
      </w:r>
      <w:r w:rsidR="002D296E">
        <w:rPr>
          <w:rFonts w:ascii="Arial" w:hAnsi="Arial" w:cs="Arial"/>
          <w:sz w:val="22"/>
          <w:szCs w:val="22"/>
        </w:rPr>
        <w:t>. E</w:t>
      </w:r>
      <w:r w:rsidR="005E2BAC">
        <w:rPr>
          <w:rFonts w:ascii="Arial" w:hAnsi="Arial" w:cs="Arial"/>
          <w:sz w:val="22"/>
          <w:szCs w:val="22"/>
        </w:rPr>
        <w:t xml:space="preserve">benso </w:t>
      </w:r>
      <w:r w:rsidR="00BD0FF2">
        <w:rPr>
          <w:rFonts w:ascii="Arial" w:hAnsi="Arial" w:cs="Arial"/>
          <w:sz w:val="22"/>
          <w:szCs w:val="22"/>
        </w:rPr>
        <w:t>können</w:t>
      </w:r>
      <w:r w:rsidR="005E2BAC">
        <w:rPr>
          <w:rFonts w:ascii="Arial" w:hAnsi="Arial" w:cs="Arial"/>
          <w:sz w:val="22"/>
          <w:szCs w:val="22"/>
        </w:rPr>
        <w:t xml:space="preserve"> </w:t>
      </w:r>
      <w:r w:rsidR="00BB017F">
        <w:rPr>
          <w:rFonts w:ascii="Arial" w:hAnsi="Arial" w:cs="Arial"/>
          <w:sz w:val="22"/>
          <w:szCs w:val="22"/>
        </w:rPr>
        <w:t xml:space="preserve">auf Wunsch </w:t>
      </w:r>
      <w:r w:rsidR="005E2BAC">
        <w:rPr>
          <w:rFonts w:ascii="Arial" w:hAnsi="Arial" w:cs="Arial"/>
          <w:sz w:val="22"/>
          <w:szCs w:val="22"/>
        </w:rPr>
        <w:t xml:space="preserve">mehrlagige Hightech-Beschichtungen an Bolzen und Gehäuse </w:t>
      </w:r>
      <w:r w:rsidR="00BD0FF2">
        <w:rPr>
          <w:rFonts w:ascii="Arial" w:hAnsi="Arial" w:cs="Arial"/>
          <w:sz w:val="22"/>
          <w:szCs w:val="22"/>
        </w:rPr>
        <w:t>aufgebracht werden</w:t>
      </w:r>
      <w:r w:rsidR="005E2BAC">
        <w:rPr>
          <w:rFonts w:ascii="Arial" w:hAnsi="Arial" w:cs="Arial"/>
          <w:sz w:val="22"/>
          <w:szCs w:val="22"/>
        </w:rPr>
        <w:t xml:space="preserve">, </w:t>
      </w:r>
      <w:r w:rsidR="00BD0FF2">
        <w:rPr>
          <w:rFonts w:ascii="Arial" w:hAnsi="Arial" w:cs="Arial"/>
          <w:sz w:val="22"/>
          <w:szCs w:val="22"/>
        </w:rPr>
        <w:t>um den</w:t>
      </w:r>
      <w:r w:rsidR="005E2BAC">
        <w:rPr>
          <w:rFonts w:ascii="Arial" w:hAnsi="Arial" w:cs="Arial"/>
          <w:sz w:val="22"/>
          <w:szCs w:val="22"/>
        </w:rPr>
        <w:t xml:space="preserve"> Verschleiß </w:t>
      </w:r>
      <w:r w:rsidR="002D296E">
        <w:rPr>
          <w:rFonts w:ascii="Arial" w:hAnsi="Arial" w:cs="Arial"/>
          <w:sz w:val="22"/>
          <w:szCs w:val="22"/>
        </w:rPr>
        <w:t>bei</w:t>
      </w:r>
      <w:r w:rsidR="00BD0FF2">
        <w:rPr>
          <w:rFonts w:ascii="Arial" w:hAnsi="Arial" w:cs="Arial"/>
          <w:sz w:val="22"/>
          <w:szCs w:val="22"/>
        </w:rPr>
        <w:t xml:space="preserve"> fordernden Anwendungen zu</w:t>
      </w:r>
      <w:r w:rsidR="005E2BAC">
        <w:rPr>
          <w:rFonts w:ascii="Arial" w:hAnsi="Arial" w:cs="Arial"/>
          <w:sz w:val="22"/>
          <w:szCs w:val="22"/>
        </w:rPr>
        <w:t xml:space="preserve"> verringern.</w:t>
      </w:r>
    </w:p>
    <w:p w14:paraId="3825533C" w14:textId="77777777" w:rsidR="00F77C55" w:rsidRDefault="00F77C55" w:rsidP="00E93867">
      <w:pPr>
        <w:spacing w:after="120" w:line="360" w:lineRule="auto"/>
        <w:rPr>
          <w:rFonts w:ascii="Arial" w:hAnsi="Arial" w:cs="Arial"/>
          <w:sz w:val="22"/>
          <w:szCs w:val="22"/>
        </w:rPr>
      </w:pPr>
    </w:p>
    <w:p w14:paraId="13E0E0DD" w14:textId="77777777" w:rsidR="00030963" w:rsidRDefault="00030963" w:rsidP="00030963">
      <w:pPr>
        <w:spacing w:after="120" w:line="360" w:lineRule="auto"/>
        <w:rPr>
          <w:rFonts w:ascii="Arial" w:hAnsi="Arial" w:cs="Arial"/>
          <w:b/>
          <w:sz w:val="22"/>
          <w:szCs w:val="22"/>
        </w:rPr>
      </w:pPr>
      <w:r w:rsidRPr="00EC11A7">
        <w:rPr>
          <w:rFonts w:ascii="Arial" w:hAnsi="Arial" w:cs="Arial"/>
          <w:b/>
          <w:sz w:val="22"/>
          <w:szCs w:val="22"/>
        </w:rPr>
        <w:t xml:space="preserve">ROEMHELD: Rüstzeitoptimierer für die Blechumformung, Kunststoff- und Gummiverarbeitung </w:t>
      </w:r>
    </w:p>
    <w:p w14:paraId="351F3270" w14:textId="77777777" w:rsidR="00030963" w:rsidRPr="00DA0DB5" w:rsidRDefault="00030963" w:rsidP="00030963">
      <w:pPr>
        <w:spacing w:after="120" w:line="360" w:lineRule="auto"/>
        <w:rPr>
          <w:rFonts w:ascii="Arial" w:hAnsi="Arial" w:cs="Arial"/>
          <w:sz w:val="22"/>
          <w:szCs w:val="22"/>
        </w:rPr>
      </w:pPr>
      <w:r w:rsidRPr="00DA0DB5">
        <w:rPr>
          <w:rFonts w:ascii="Arial" w:hAnsi="Arial" w:cs="Arial"/>
          <w:sz w:val="22"/>
          <w:szCs w:val="22"/>
        </w:rPr>
        <w:t>Der Rüstzeitoptimierer ROEMHELD löst mit seinem umfangreichen Portfolio an Werkzeugspanntechnik nahezu jede spanntechnische Aufgabe in der Blechumformung, Kunststoff- und Gummiverarbeitung. Die magnetischen, hydraulischen und elektromechanischen Spannsysteme sind vielfältig einsetzbar und tragen dazu bei, die Abläufe in der Einzel- und Serienfertigung nahezu aller Industriezweige effizienter und wirtschaftlicher zu gestalten. Produkte zum Werkzeugwechsel, darunter Werkzeug-Wechselwagen, Rollenleisten und angetriebene Tragkonsolen ergänzen das Angebot.</w:t>
      </w:r>
    </w:p>
    <w:p w14:paraId="08DEB65A" w14:textId="77777777" w:rsidR="00030963" w:rsidRPr="0030438D" w:rsidRDefault="00030963" w:rsidP="00030963">
      <w:pPr>
        <w:spacing w:after="120" w:line="360" w:lineRule="auto"/>
        <w:rPr>
          <w:rFonts w:ascii="Arial" w:hAnsi="Arial" w:cs="Arial"/>
          <w:color w:val="FF0000"/>
          <w:sz w:val="22"/>
          <w:szCs w:val="22"/>
        </w:rPr>
      </w:pPr>
      <w:r w:rsidRPr="00DA0DB5">
        <w:rPr>
          <w:rFonts w:ascii="Arial" w:hAnsi="Arial" w:cs="Arial"/>
          <w:sz w:val="22"/>
          <w:szCs w:val="22"/>
        </w:rPr>
        <w:t>Mit innovativen Produkten der Fertigungs-, Montage-, Spann- und Antriebstechnik zählt der Unternehmensverbund international zu den Markt- und Qualitätsführern der jeweiligen Branchen. Zuletzt erhielt er 2016 den Euroblech-Award der Kategorie „Automation &amp; Handling“ für eine HILMA-</w:t>
      </w:r>
      <w:proofErr w:type="spellStart"/>
      <w:r w:rsidRPr="00DA0DB5">
        <w:rPr>
          <w:rFonts w:ascii="Arial" w:hAnsi="Arial" w:cs="Arial"/>
          <w:sz w:val="22"/>
          <w:szCs w:val="22"/>
        </w:rPr>
        <w:t>Greiferschienenkupplung</w:t>
      </w:r>
      <w:proofErr w:type="spellEnd"/>
      <w:r w:rsidRPr="00DA0DB5">
        <w:rPr>
          <w:rFonts w:ascii="Arial" w:hAnsi="Arial" w:cs="Arial"/>
          <w:sz w:val="22"/>
          <w:szCs w:val="22"/>
        </w:rPr>
        <w:t xml:space="preserve">, die ohne eigenen Antrieb arbeitet und daher besonders kompakt und leicht nachrüstbar ist. Elemente zur Herstellung, Prüfung und Wartung von Großbauteilen für Windenergieanlagen, Komponenten für die Automation von Rüstvorgängen und für die Maschinenkommunikation </w:t>
      </w:r>
      <w:r w:rsidRPr="003B1046">
        <w:rPr>
          <w:rFonts w:ascii="Arial" w:hAnsi="Arial" w:cs="Arial"/>
          <w:sz w:val="22"/>
          <w:szCs w:val="22"/>
        </w:rPr>
        <w:t xml:space="preserve">im Rahmen von Industrie 4.0 ergänzen das Portfolio. </w:t>
      </w:r>
      <w:r w:rsidRPr="001A2026">
        <w:rPr>
          <w:rFonts w:ascii="Arial" w:hAnsi="Arial" w:cs="Arial"/>
          <w:sz w:val="22"/>
          <w:szCs w:val="22"/>
        </w:rPr>
        <w:t xml:space="preserve">Die Aktivitäten rund um die Magnetspanntechnik sind in der 2017 gegründeten Römheld </w:t>
      </w:r>
      <w:proofErr w:type="spellStart"/>
      <w:r w:rsidRPr="001A2026">
        <w:rPr>
          <w:rFonts w:ascii="Arial" w:hAnsi="Arial" w:cs="Arial"/>
          <w:sz w:val="22"/>
          <w:szCs w:val="22"/>
        </w:rPr>
        <w:t>Rivi</w:t>
      </w:r>
      <w:proofErr w:type="spellEnd"/>
      <w:r w:rsidRPr="001A2026">
        <w:rPr>
          <w:rFonts w:ascii="Arial" w:hAnsi="Arial" w:cs="Arial"/>
          <w:sz w:val="22"/>
          <w:szCs w:val="22"/>
        </w:rPr>
        <w:t xml:space="preserve"> GmbH gebündelt.</w:t>
      </w:r>
      <w:r>
        <w:rPr>
          <w:rFonts w:ascii="Arial" w:hAnsi="Arial" w:cs="Arial"/>
          <w:sz w:val="22"/>
          <w:szCs w:val="22"/>
        </w:rPr>
        <w:t xml:space="preserve"> Neben einem rund 25.000 Artikel umfassenden Katalogprogramm werden kundenspezifische Produkte entwickelt und hergestellt, sodass für </w:t>
      </w:r>
      <w:r w:rsidRPr="005653E6">
        <w:rPr>
          <w:rFonts w:ascii="Arial" w:hAnsi="Arial" w:cs="Arial"/>
          <w:sz w:val="22"/>
          <w:szCs w:val="22"/>
        </w:rPr>
        <w:t xml:space="preserve">nahezu jede Aufgabenstellung </w:t>
      </w:r>
      <w:r>
        <w:rPr>
          <w:rFonts w:ascii="Arial" w:hAnsi="Arial" w:cs="Arial"/>
          <w:sz w:val="22"/>
          <w:szCs w:val="22"/>
        </w:rPr>
        <w:t>die optimale Lösung geliefert werden kann.</w:t>
      </w:r>
    </w:p>
    <w:p w14:paraId="43C7DF19" w14:textId="77777777" w:rsidR="006A7110" w:rsidRDefault="00030963" w:rsidP="006A7110">
      <w:pPr>
        <w:spacing w:after="120" w:line="360" w:lineRule="auto"/>
        <w:rPr>
          <w:rFonts w:ascii="Arial" w:hAnsi="Arial" w:cs="Arial"/>
          <w:b/>
          <w:sz w:val="22"/>
          <w:szCs w:val="22"/>
        </w:rPr>
      </w:pPr>
      <w:r w:rsidRPr="003B1046">
        <w:rPr>
          <w:rFonts w:ascii="Arial" w:hAnsi="Arial" w:cs="Arial"/>
          <w:sz w:val="22"/>
          <w:szCs w:val="22"/>
        </w:rPr>
        <w:t xml:space="preserve">Die Unternehmensgruppe ist weltweit in mehr als 50 Ländern mit Service- und Vertriebsgesellschaften vertreten und beliefert insbesondere den internationalen Maschinenbau, die Automobil-, Luftfahrt- und Agrarindustrie sowie die Medizintechnik. An den drei Standorten </w:t>
      </w:r>
      <w:r w:rsidRPr="003B1046">
        <w:rPr>
          <w:rFonts w:ascii="Arial" w:hAnsi="Arial" w:cs="Arial"/>
          <w:sz w:val="22"/>
          <w:szCs w:val="22"/>
        </w:rPr>
        <w:lastRenderedPageBreak/>
        <w:t xml:space="preserve">Laubach, Hilchenbach und </w:t>
      </w:r>
      <w:r>
        <w:rPr>
          <w:rFonts w:ascii="Arial" w:hAnsi="Arial" w:cs="Arial"/>
          <w:sz w:val="22"/>
          <w:szCs w:val="22"/>
        </w:rPr>
        <w:t>R</w:t>
      </w:r>
      <w:bookmarkStart w:id="0" w:name="_GoBack"/>
      <w:bookmarkEnd w:id="0"/>
      <w:r>
        <w:rPr>
          <w:rFonts w:ascii="Arial" w:hAnsi="Arial" w:cs="Arial"/>
          <w:sz w:val="22"/>
          <w:szCs w:val="22"/>
        </w:rPr>
        <w:t>ankweil</w:t>
      </w:r>
      <w:r w:rsidRPr="003B1046">
        <w:rPr>
          <w:rFonts w:ascii="Arial" w:hAnsi="Arial" w:cs="Arial"/>
          <w:sz w:val="22"/>
          <w:szCs w:val="22"/>
        </w:rPr>
        <w:t xml:space="preserve"> / Österreich erzielten 510 Mitarbeiter 2016 einen Umsatz von rund 105 Mio. </w:t>
      </w:r>
      <w:r w:rsidRPr="00192C07">
        <w:rPr>
          <w:rFonts w:ascii="Arial" w:hAnsi="Arial" w:cs="Arial"/>
          <w:sz w:val="22"/>
          <w:szCs w:val="22"/>
        </w:rPr>
        <w:t>Euro.</w:t>
      </w:r>
    </w:p>
    <w:p w14:paraId="0FCE591B" w14:textId="77777777" w:rsidR="006A7110" w:rsidRDefault="006A7110" w:rsidP="006A7110">
      <w:pPr>
        <w:spacing w:after="120" w:line="360" w:lineRule="auto"/>
        <w:rPr>
          <w:rFonts w:ascii="Arial" w:hAnsi="Arial" w:cs="Arial"/>
          <w:b/>
          <w:sz w:val="22"/>
          <w:szCs w:val="22"/>
        </w:rPr>
      </w:pPr>
    </w:p>
    <w:p w14:paraId="7A79378C" w14:textId="65C69EFE" w:rsidR="00527798" w:rsidRPr="006A7110" w:rsidRDefault="00527798" w:rsidP="006A7110">
      <w:pPr>
        <w:spacing w:after="120" w:line="360" w:lineRule="auto"/>
        <w:rPr>
          <w:rFonts w:ascii="Arial" w:hAnsi="Arial" w:cs="Arial"/>
          <w:sz w:val="22"/>
          <w:szCs w:val="22"/>
        </w:rPr>
      </w:pPr>
      <w:r>
        <w:rPr>
          <w:rFonts w:ascii="Arial" w:hAnsi="Arial" w:cs="Arial"/>
          <w:b/>
          <w:sz w:val="22"/>
          <w:szCs w:val="22"/>
        </w:rPr>
        <w:t xml:space="preserve">Link auf ein </w:t>
      </w:r>
      <w:r w:rsidRPr="00527798">
        <w:rPr>
          <w:rFonts w:ascii="Arial" w:hAnsi="Arial" w:cs="Arial"/>
          <w:b/>
          <w:sz w:val="22"/>
          <w:szCs w:val="22"/>
        </w:rPr>
        <w:t>Video zum Keilspanner mit formschlüssiger Sicherheitsstufe</w:t>
      </w:r>
      <w:r>
        <w:rPr>
          <w:rFonts w:ascii="Arial" w:hAnsi="Arial" w:cs="Arial"/>
          <w:b/>
          <w:sz w:val="22"/>
          <w:szCs w:val="22"/>
        </w:rPr>
        <w:t>:</w:t>
      </w:r>
    </w:p>
    <w:p w14:paraId="70BB274B" w14:textId="77777777" w:rsidR="00527798" w:rsidRDefault="00353A5A" w:rsidP="00527798">
      <w:pPr>
        <w:rPr>
          <w:rFonts w:ascii="Helvetica" w:hAnsi="Helvetica"/>
          <w:sz w:val="21"/>
          <w:szCs w:val="21"/>
        </w:rPr>
      </w:pPr>
      <w:hyperlink r:id="rId12" w:history="1">
        <w:r w:rsidR="00527798">
          <w:rPr>
            <w:rStyle w:val="Link"/>
            <w:rFonts w:ascii="Helvetica" w:hAnsi="Helvetica"/>
            <w:sz w:val="21"/>
            <w:szCs w:val="21"/>
          </w:rPr>
          <w:t>https://www.youtube.com/watch?v=QRotDIjhogE&amp;feature=youtu.be</w:t>
        </w:r>
      </w:hyperlink>
    </w:p>
    <w:p w14:paraId="2FFAE65F" w14:textId="77777777" w:rsidR="00527798" w:rsidRDefault="00527798" w:rsidP="002823C7">
      <w:pPr>
        <w:spacing w:before="120" w:after="120"/>
        <w:rPr>
          <w:rFonts w:ascii="Arial" w:hAnsi="Arial" w:cs="Arial"/>
          <w:b/>
          <w:sz w:val="22"/>
          <w:szCs w:val="22"/>
        </w:rPr>
      </w:pPr>
    </w:p>
    <w:p w14:paraId="4F12941F" w14:textId="5831A6AD" w:rsidR="009D3499" w:rsidRDefault="00864E7A" w:rsidP="002823C7">
      <w:pPr>
        <w:spacing w:before="120" w:after="120"/>
        <w:rPr>
          <w:rFonts w:ascii="Arial" w:hAnsi="Arial" w:cs="Arial"/>
          <w:color w:val="FF0000"/>
          <w:sz w:val="22"/>
          <w:szCs w:val="22"/>
        </w:rPr>
      </w:pPr>
      <w:r>
        <w:rPr>
          <w:rFonts w:ascii="Arial" w:hAnsi="Arial" w:cs="Arial"/>
          <w:b/>
          <w:sz w:val="22"/>
          <w:szCs w:val="22"/>
        </w:rPr>
        <w:t>Foto</w:t>
      </w:r>
      <w:r w:rsidR="00181CDB">
        <w:rPr>
          <w:rFonts w:ascii="Arial" w:hAnsi="Arial" w:cs="Arial"/>
          <w:b/>
          <w:sz w:val="22"/>
          <w:szCs w:val="22"/>
        </w:rPr>
        <w:t>s</w:t>
      </w:r>
      <w:r>
        <w:rPr>
          <w:rFonts w:ascii="Arial" w:hAnsi="Arial" w:cs="Arial"/>
          <w:b/>
          <w:sz w:val="22"/>
          <w:szCs w:val="22"/>
        </w:rPr>
        <w:t xml:space="preserve">: </w:t>
      </w:r>
    </w:p>
    <w:p w14:paraId="042A6274" w14:textId="77777777" w:rsidR="002E6E78" w:rsidRDefault="002E6E78" w:rsidP="002823C7">
      <w:pPr>
        <w:spacing w:before="120" w:after="120"/>
        <w:rPr>
          <w:rFonts w:ascii="Arial" w:hAnsi="Arial" w:cs="Arial"/>
          <w:sz w:val="22"/>
          <w:szCs w:val="22"/>
        </w:rPr>
      </w:pPr>
      <w:r>
        <w:rPr>
          <w:rFonts w:ascii="Arial" w:hAnsi="Arial" w:cs="Arial"/>
          <w:noProof/>
          <w:sz w:val="22"/>
          <w:szCs w:val="22"/>
        </w:rPr>
        <w:drawing>
          <wp:inline distT="0" distB="0" distL="0" distR="0" wp14:anchorId="602EF0AE" wp14:editId="50D58D12">
            <wp:extent cx="5182235" cy="3296625"/>
            <wp:effectExtent l="25400" t="25400" r="24765" b="31115"/>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Z22404_Keilspanner_Pos_FormSicherheitpsd.jpg"/>
                    <pic:cNvPicPr/>
                  </pic:nvPicPr>
                  <pic:blipFill>
                    <a:blip r:embed="rId13" cstate="email">
                      <a:extLst>
                        <a:ext uri="{28A0092B-C50C-407E-A947-70E740481C1C}">
                          <a14:useLocalDpi xmlns:a14="http://schemas.microsoft.com/office/drawing/2010/main"/>
                        </a:ext>
                      </a:extLst>
                    </a:blip>
                    <a:stretch>
                      <a:fillRect/>
                    </a:stretch>
                  </pic:blipFill>
                  <pic:spPr>
                    <a:xfrm>
                      <a:off x="0" y="0"/>
                      <a:ext cx="5190438" cy="3301844"/>
                    </a:xfrm>
                    <a:prstGeom prst="rect">
                      <a:avLst/>
                    </a:prstGeom>
                    <a:ln>
                      <a:solidFill>
                        <a:schemeClr val="accent1"/>
                      </a:solidFill>
                    </a:ln>
                  </pic:spPr>
                </pic:pic>
              </a:graphicData>
            </a:graphic>
          </wp:inline>
        </w:drawing>
      </w:r>
    </w:p>
    <w:p w14:paraId="0BBB644D" w14:textId="690FA559" w:rsidR="00005D5F" w:rsidRDefault="00005D5F" w:rsidP="002823C7">
      <w:pPr>
        <w:spacing w:before="120" w:after="120"/>
        <w:rPr>
          <w:rFonts w:ascii="Arial" w:hAnsi="Arial" w:cs="Arial"/>
          <w:sz w:val="22"/>
          <w:szCs w:val="22"/>
        </w:rPr>
      </w:pPr>
      <w:r>
        <w:rPr>
          <w:rFonts w:ascii="Arial" w:hAnsi="Arial" w:cs="Arial"/>
          <w:sz w:val="22"/>
          <w:szCs w:val="22"/>
        </w:rPr>
        <w:t>Foto 1:</w:t>
      </w:r>
    </w:p>
    <w:p w14:paraId="73C6FE16" w14:textId="7E51B4FA" w:rsidR="003F604A" w:rsidRDefault="003F604A" w:rsidP="002D296E">
      <w:pPr>
        <w:spacing w:before="120" w:after="120" w:line="360" w:lineRule="auto"/>
        <w:rPr>
          <w:rFonts w:ascii="Arial" w:hAnsi="Arial" w:cs="Arial"/>
          <w:sz w:val="22"/>
          <w:szCs w:val="22"/>
        </w:rPr>
      </w:pPr>
      <w:r>
        <w:rPr>
          <w:rFonts w:ascii="Arial" w:hAnsi="Arial" w:cs="Arial"/>
          <w:sz w:val="22"/>
          <w:szCs w:val="22"/>
        </w:rPr>
        <w:t xml:space="preserve">Der neue ROEMHELD-Keilspanner sorgt durch </w:t>
      </w:r>
      <w:r w:rsidRPr="002E6E78">
        <w:rPr>
          <w:rFonts w:ascii="Arial" w:hAnsi="Arial" w:cs="Arial"/>
          <w:sz w:val="22"/>
          <w:szCs w:val="22"/>
        </w:rPr>
        <w:t>einen patentierten Spannbolzen</w:t>
      </w:r>
      <w:r w:rsidR="00E568B8" w:rsidRPr="002E6E78">
        <w:rPr>
          <w:rFonts w:ascii="Arial" w:hAnsi="Arial" w:cs="Arial"/>
          <w:sz w:val="22"/>
          <w:szCs w:val="22"/>
        </w:rPr>
        <w:t xml:space="preserve"> mit formschlüssiger Sicherheitsstufe und</w:t>
      </w:r>
      <w:r w:rsidRPr="002E6E78">
        <w:rPr>
          <w:rFonts w:ascii="Arial" w:hAnsi="Arial" w:cs="Arial"/>
          <w:sz w:val="22"/>
          <w:szCs w:val="22"/>
        </w:rPr>
        <w:t xml:space="preserve"> mit passender Adapterplatte für mehr Sicherheit </w:t>
      </w:r>
      <w:r w:rsidR="00E568B8" w:rsidRPr="002E6E78">
        <w:rPr>
          <w:rFonts w:ascii="Arial" w:hAnsi="Arial" w:cs="Arial"/>
          <w:sz w:val="22"/>
          <w:szCs w:val="22"/>
        </w:rPr>
        <w:t>am</w:t>
      </w:r>
      <w:r w:rsidRPr="002E6E78">
        <w:rPr>
          <w:rFonts w:ascii="Arial" w:hAnsi="Arial" w:cs="Arial"/>
          <w:sz w:val="22"/>
          <w:szCs w:val="22"/>
        </w:rPr>
        <w:t xml:space="preserve"> </w:t>
      </w:r>
      <w:r w:rsidR="003E7A3D" w:rsidRPr="002E6E78">
        <w:rPr>
          <w:rFonts w:ascii="Arial" w:hAnsi="Arial" w:cs="Arial"/>
          <w:sz w:val="22"/>
          <w:szCs w:val="22"/>
        </w:rPr>
        <w:t>Pressen</w:t>
      </w:r>
      <w:r w:rsidR="00E568B8" w:rsidRPr="002E6E78">
        <w:rPr>
          <w:rFonts w:ascii="Arial" w:hAnsi="Arial" w:cs="Arial"/>
          <w:sz w:val="22"/>
          <w:szCs w:val="22"/>
        </w:rPr>
        <w:t>s</w:t>
      </w:r>
      <w:r w:rsidR="003E7A3D" w:rsidRPr="002E6E78">
        <w:rPr>
          <w:rFonts w:ascii="Arial" w:hAnsi="Arial" w:cs="Arial"/>
          <w:sz w:val="22"/>
          <w:szCs w:val="22"/>
        </w:rPr>
        <w:t>tößel</w:t>
      </w:r>
      <w:r w:rsidRPr="002E6E78">
        <w:rPr>
          <w:rFonts w:ascii="Arial" w:hAnsi="Arial" w:cs="Arial"/>
          <w:sz w:val="22"/>
          <w:szCs w:val="22"/>
        </w:rPr>
        <w:t xml:space="preserve"> (Foto: </w:t>
      </w:r>
      <w:r>
        <w:rPr>
          <w:rFonts w:ascii="Arial" w:hAnsi="Arial" w:cs="Arial"/>
          <w:sz w:val="22"/>
          <w:szCs w:val="22"/>
        </w:rPr>
        <w:t>ROEMHELD).</w:t>
      </w:r>
    </w:p>
    <w:p w14:paraId="2F0389E2" w14:textId="0D8CE1BC" w:rsidR="00005D5F" w:rsidRDefault="002E6E78" w:rsidP="002823C7">
      <w:pPr>
        <w:spacing w:before="120" w:after="120"/>
        <w:rPr>
          <w:rFonts w:ascii="Arial" w:hAnsi="Arial" w:cs="Arial"/>
          <w:sz w:val="22"/>
          <w:szCs w:val="22"/>
        </w:rPr>
      </w:pPr>
      <w:r>
        <w:rPr>
          <w:rFonts w:ascii="Arial" w:hAnsi="Arial" w:cs="Arial"/>
          <w:noProof/>
          <w:sz w:val="22"/>
          <w:szCs w:val="22"/>
        </w:rPr>
        <w:lastRenderedPageBreak/>
        <w:drawing>
          <wp:inline distT="0" distB="0" distL="0" distR="0" wp14:anchorId="70BCB08D" wp14:editId="47E5B090">
            <wp:extent cx="5182235" cy="5263108"/>
            <wp:effectExtent l="25400" t="25400" r="24765" b="20320"/>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Z22404_Form-Sicherheitsstufe-1.jpg"/>
                    <pic:cNvPicPr/>
                  </pic:nvPicPr>
                  <pic:blipFill>
                    <a:blip r:embed="rId14" cstate="email">
                      <a:extLst>
                        <a:ext uri="{28A0092B-C50C-407E-A947-70E740481C1C}">
                          <a14:useLocalDpi xmlns:a14="http://schemas.microsoft.com/office/drawing/2010/main"/>
                        </a:ext>
                      </a:extLst>
                    </a:blip>
                    <a:stretch>
                      <a:fillRect/>
                    </a:stretch>
                  </pic:blipFill>
                  <pic:spPr>
                    <a:xfrm>
                      <a:off x="0" y="0"/>
                      <a:ext cx="5192484" cy="5273517"/>
                    </a:xfrm>
                    <a:prstGeom prst="rect">
                      <a:avLst/>
                    </a:prstGeom>
                    <a:ln>
                      <a:solidFill>
                        <a:schemeClr val="accent1"/>
                      </a:solidFill>
                    </a:ln>
                  </pic:spPr>
                </pic:pic>
              </a:graphicData>
            </a:graphic>
          </wp:inline>
        </w:drawing>
      </w:r>
    </w:p>
    <w:p w14:paraId="2408E036" w14:textId="2B91D75D" w:rsidR="00005D5F" w:rsidRDefault="00005D5F" w:rsidP="00037A19">
      <w:pPr>
        <w:spacing w:after="120" w:line="360" w:lineRule="auto"/>
        <w:rPr>
          <w:rFonts w:ascii="Arial" w:hAnsi="Arial" w:cs="Arial"/>
          <w:sz w:val="22"/>
          <w:szCs w:val="22"/>
        </w:rPr>
      </w:pPr>
      <w:r>
        <w:rPr>
          <w:rFonts w:ascii="Arial" w:hAnsi="Arial" w:cs="Arial"/>
          <w:sz w:val="22"/>
          <w:szCs w:val="22"/>
        </w:rPr>
        <w:t>Foto 2:</w:t>
      </w:r>
    </w:p>
    <w:p w14:paraId="038E465F" w14:textId="4FC34656" w:rsidR="00005D5F" w:rsidRDefault="003F604A" w:rsidP="00037A19">
      <w:pPr>
        <w:spacing w:after="120" w:line="360" w:lineRule="auto"/>
        <w:rPr>
          <w:rFonts w:ascii="Arial" w:hAnsi="Arial" w:cs="Arial"/>
          <w:sz w:val="22"/>
          <w:szCs w:val="22"/>
        </w:rPr>
      </w:pPr>
      <w:r>
        <w:rPr>
          <w:rFonts w:ascii="Arial" w:hAnsi="Arial" w:cs="Arial"/>
          <w:sz w:val="22"/>
          <w:szCs w:val="22"/>
        </w:rPr>
        <w:t>Der obere Werkzeugteil wird durch einen Formschluss mit der Adapterplatte auch bei einem plötzlichen Druckabfall sicher gehalten (Foto: ROEMHELD).</w:t>
      </w:r>
    </w:p>
    <w:p w14:paraId="0BE09AC4" w14:textId="5D456B7D" w:rsidR="00B05F19" w:rsidRPr="00537672" w:rsidRDefault="00B05F19" w:rsidP="00B05F19">
      <w:pPr>
        <w:rPr>
          <w:rFonts w:ascii="Arial" w:hAnsi="Arial" w:cs="Arial"/>
          <w:b/>
          <w:sz w:val="22"/>
          <w:szCs w:val="22"/>
        </w:rPr>
      </w:pPr>
      <w:r w:rsidRPr="00537672">
        <w:rPr>
          <w:rFonts w:ascii="Arial" w:hAnsi="Arial" w:cs="Arial"/>
          <w:b/>
          <w:bCs/>
          <w:sz w:val="22"/>
          <w:szCs w:val="22"/>
        </w:rPr>
        <w:t xml:space="preserve">Die </w:t>
      </w:r>
      <w:proofErr w:type="spellStart"/>
      <w:r w:rsidRPr="00537672">
        <w:rPr>
          <w:rFonts w:ascii="Arial" w:hAnsi="Arial" w:cs="Arial"/>
          <w:b/>
          <w:bCs/>
          <w:sz w:val="22"/>
          <w:szCs w:val="22"/>
        </w:rPr>
        <w:t>jpg</w:t>
      </w:r>
      <w:proofErr w:type="spellEnd"/>
      <w:r w:rsidRPr="00537672">
        <w:rPr>
          <w:rFonts w:ascii="Arial" w:hAnsi="Arial" w:cs="Arial"/>
          <w:b/>
          <w:bCs/>
          <w:sz w:val="22"/>
          <w:szCs w:val="22"/>
        </w:rPr>
        <w:t xml:space="preserve">-Bilder in Druckauflösung und den Text der Pressemitteilung als Word-Dokument mit den Bildunterzeilen können Sie </w:t>
      </w:r>
      <w:proofErr w:type="spellStart"/>
      <w:r w:rsidRPr="00537672">
        <w:rPr>
          <w:rFonts w:ascii="Arial" w:hAnsi="Arial" w:cs="Arial"/>
          <w:b/>
          <w:bCs/>
          <w:sz w:val="22"/>
          <w:szCs w:val="22"/>
        </w:rPr>
        <w:t>herunterladen</w:t>
      </w:r>
      <w:proofErr w:type="spellEnd"/>
      <w:r w:rsidRPr="00537672">
        <w:rPr>
          <w:rFonts w:ascii="Arial" w:hAnsi="Arial" w:cs="Arial"/>
          <w:b/>
          <w:bCs/>
          <w:sz w:val="22"/>
          <w:szCs w:val="22"/>
        </w:rPr>
        <w:t> von der Seite </w:t>
      </w:r>
      <w:hyperlink r:id="rId15" w:history="1">
        <w:r w:rsidR="00EB6699" w:rsidRPr="00537672">
          <w:rPr>
            <w:rStyle w:val="Link"/>
            <w:rFonts w:ascii="Arial" w:hAnsi="Arial" w:cs="Arial"/>
            <w:b/>
            <w:sz w:val="22"/>
            <w:szCs w:val="22"/>
          </w:rPr>
          <w:t>http://www.auchkomm.com/aktuellepressetexte#PI_208</w:t>
        </w:r>
      </w:hyperlink>
      <w:r w:rsidR="00EB6699" w:rsidRPr="00537672">
        <w:rPr>
          <w:rFonts w:ascii="Arial" w:hAnsi="Arial" w:cs="Arial"/>
          <w:b/>
          <w:bCs/>
          <w:sz w:val="22"/>
          <w:szCs w:val="22"/>
        </w:rPr>
        <w:t>.</w:t>
      </w:r>
    </w:p>
    <w:p w14:paraId="429E111E" w14:textId="77777777" w:rsidR="00B05F19" w:rsidRPr="00EB6699" w:rsidRDefault="00B05F19" w:rsidP="00B05F19">
      <w:pPr>
        <w:rPr>
          <w:rFonts w:ascii="Arial" w:hAnsi="Arial" w:cs="Arial"/>
          <w:b/>
          <w:bCs/>
          <w:sz w:val="22"/>
          <w:szCs w:val="22"/>
        </w:rPr>
      </w:pPr>
    </w:p>
    <w:p w14:paraId="4503836A" w14:textId="77777777" w:rsidR="00B05F19" w:rsidRPr="000F3C7D" w:rsidRDefault="00B05F19" w:rsidP="00B05F19">
      <w:pPr>
        <w:rPr>
          <w:rFonts w:ascii="Arial" w:hAnsi="Arial" w:cs="Arial"/>
          <w:b/>
          <w:bCs/>
          <w:sz w:val="22"/>
          <w:szCs w:val="22"/>
        </w:rPr>
      </w:pPr>
      <w:r w:rsidRPr="000F3C7D">
        <w:rPr>
          <w:rFonts w:ascii="Arial" w:hAnsi="Arial" w:cs="Arial"/>
          <w:b/>
          <w:bCs/>
          <w:sz w:val="22"/>
          <w:szCs w:val="22"/>
        </w:rPr>
        <w:t>Belegexemplar erbeten:</w:t>
      </w:r>
    </w:p>
    <w:p w14:paraId="32D55958" w14:textId="77777777" w:rsidR="00B05F19" w:rsidRPr="000F3C7D" w:rsidRDefault="00B05F19" w:rsidP="00B05F19">
      <w:pPr>
        <w:rPr>
          <w:rFonts w:ascii="Arial" w:hAnsi="Arial" w:cs="Arial"/>
          <w:sz w:val="22"/>
          <w:szCs w:val="22"/>
        </w:rPr>
      </w:pPr>
      <w:r w:rsidRPr="000F3C7D">
        <w:rPr>
          <w:rFonts w:ascii="Arial" w:hAnsi="Arial" w:cs="Arial"/>
          <w:sz w:val="22"/>
          <w:szCs w:val="22"/>
        </w:rPr>
        <w:t xml:space="preserve">auchkomm Unternehmenskommunikation, F. Stephan Auch, Gleißbühlstraße 16, </w:t>
      </w:r>
      <w:r w:rsidRPr="000F3C7D">
        <w:rPr>
          <w:rFonts w:ascii="Arial" w:hAnsi="Arial" w:cs="Arial"/>
          <w:sz w:val="22"/>
          <w:szCs w:val="22"/>
        </w:rPr>
        <w:br/>
        <w:t xml:space="preserve">90402 Nürnberg, E-Mail: </w:t>
      </w:r>
      <w:hyperlink r:id="rId16" w:history="1">
        <w:r w:rsidRPr="000F3C7D">
          <w:rPr>
            <w:rStyle w:val="Hyperlink0"/>
            <w:rFonts w:ascii="Arial" w:hAnsi="Arial" w:cs="Arial"/>
            <w:sz w:val="22"/>
            <w:szCs w:val="22"/>
          </w:rPr>
          <w:t>fsa@auchkomm.de</w:t>
        </w:r>
      </w:hyperlink>
      <w:r w:rsidRPr="000F3C7D">
        <w:rPr>
          <w:rFonts w:ascii="Arial" w:hAnsi="Arial" w:cs="Arial"/>
          <w:sz w:val="22"/>
          <w:szCs w:val="22"/>
        </w:rPr>
        <w:t xml:space="preserve">, </w:t>
      </w:r>
      <w:hyperlink r:id="rId17" w:history="1">
        <w:r w:rsidRPr="000F3C7D">
          <w:rPr>
            <w:rStyle w:val="Hyperlink0"/>
            <w:rFonts w:ascii="Arial" w:hAnsi="Arial" w:cs="Arial"/>
            <w:sz w:val="22"/>
            <w:szCs w:val="22"/>
          </w:rPr>
          <w:t>www.auchkomm.de</w:t>
        </w:r>
      </w:hyperlink>
      <w:r w:rsidRPr="000F3C7D">
        <w:rPr>
          <w:rFonts w:ascii="Arial" w:hAnsi="Arial" w:cs="Arial"/>
          <w:sz w:val="22"/>
          <w:szCs w:val="22"/>
        </w:rPr>
        <w:t>.</w:t>
      </w:r>
    </w:p>
    <w:p w14:paraId="7594D065" w14:textId="21AD2E94" w:rsidR="001D4A44" w:rsidRPr="00AC750F" w:rsidRDefault="001D4A44" w:rsidP="00B05F19">
      <w:pPr>
        <w:spacing w:before="120" w:after="120"/>
        <w:outlineLvl w:val="0"/>
        <w:rPr>
          <w:rFonts w:ascii="Arial" w:hAnsi="Arial" w:cs="Arial"/>
          <w:b/>
          <w:bCs/>
          <w:sz w:val="22"/>
          <w:szCs w:val="22"/>
        </w:rPr>
      </w:pPr>
    </w:p>
    <w:sectPr w:rsidR="001D4A44" w:rsidRPr="00AC750F" w:rsidSect="00536BFF">
      <w:headerReference w:type="default" r:id="rId18"/>
      <w:footerReference w:type="default" r:id="rId19"/>
      <w:headerReference w:type="first" r:id="rId20"/>
      <w:footerReference w:type="first" r:id="rId21"/>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598FA2" w14:textId="77777777" w:rsidR="00353A5A" w:rsidRDefault="00353A5A">
      <w:r>
        <w:separator/>
      </w:r>
    </w:p>
  </w:endnote>
  <w:endnote w:type="continuationSeparator" w:id="0">
    <w:p w14:paraId="2A5C5E12" w14:textId="77777777" w:rsidR="00353A5A" w:rsidRDefault="00353A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swiss"/>
    <w:pitch w:val="variable"/>
    <w:sig w:usb0="E00002FF" w:usb1="5000785B" w:usb2="00000000" w:usb3="00000000" w:csb0="0000019F" w:csb1="00000000"/>
  </w:font>
  <w:font w:name="ＭＳ ゴシック">
    <w:charset w:val="80"/>
    <w:family w:val="swiss"/>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8EF984" w14:textId="77777777" w:rsidR="00B462C4" w:rsidRDefault="00B462C4">
    <w:pPr>
      <w:pStyle w:val="Fuzeile"/>
      <w:rPr>
        <w:rFonts w:ascii="Arial" w:hAnsi="Arial" w:cs="Arial"/>
        <w:sz w:val="20"/>
      </w:rPr>
    </w:pPr>
    <w:r>
      <w:rPr>
        <w:noProof/>
      </w:rPr>
      <w:drawing>
        <wp:anchor distT="0" distB="0" distL="114300" distR="114300" simplePos="0" relativeHeight="251657728" behindDoc="1" locked="0" layoutInCell="1" allowOverlap="1" wp14:anchorId="45875F2E" wp14:editId="755B3AE1">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62B4EF" w14:textId="77777777" w:rsidR="00B462C4" w:rsidRDefault="00B462C4">
    <w:pPr>
      <w:pStyle w:val="Fuzeile"/>
    </w:pPr>
    <w:r>
      <w:rPr>
        <w:noProof/>
      </w:rPr>
      <w:drawing>
        <wp:anchor distT="0" distB="0" distL="114300" distR="114300" simplePos="0" relativeHeight="251656704" behindDoc="1" locked="0" layoutInCell="1" allowOverlap="1" wp14:anchorId="69DDA92D" wp14:editId="77B017DC">
          <wp:simplePos x="0" y="0"/>
          <wp:positionH relativeFrom="column">
            <wp:posOffset>774065</wp:posOffset>
          </wp:positionH>
          <wp:positionV relativeFrom="paragraph">
            <wp:posOffset>352425</wp:posOffset>
          </wp:positionV>
          <wp:extent cx="4206240" cy="518795"/>
          <wp:effectExtent l="0" t="0" r="1016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DF096C" w14:textId="77777777" w:rsidR="00353A5A" w:rsidRDefault="00353A5A">
      <w:r>
        <w:separator/>
      </w:r>
    </w:p>
  </w:footnote>
  <w:footnote w:type="continuationSeparator" w:id="0">
    <w:p w14:paraId="6FC8C8A5" w14:textId="77777777" w:rsidR="00353A5A" w:rsidRDefault="00353A5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46EF07" w14:textId="77777777" w:rsidR="00B462C4" w:rsidRPr="00961BE9" w:rsidRDefault="00B462C4" w:rsidP="004D7072">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r w:rsidRPr="00961BE9">
      <w:rPr>
        <w:rFonts w:ascii="Arial" w:hAnsi="Arial" w:cs="Arial"/>
        <w:b/>
        <w:sz w:val="16"/>
        <w:szCs w:val="16"/>
      </w:rPr>
      <w:t>Hilma-Römheld GmbH, Postfach 12 20, 57260 Hilchenbach, Germany</w:t>
    </w:r>
    <w:r>
      <w:rPr>
        <w:noProof/>
      </w:rPr>
      <w:drawing>
        <wp:anchor distT="0" distB="0" distL="114300" distR="114300" simplePos="0" relativeHeight="251659776" behindDoc="1" locked="0" layoutInCell="1" allowOverlap="1" wp14:anchorId="239EB1C5" wp14:editId="1A168512">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5" name="Bild 5"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4C8FB8" w14:textId="10AEE093" w:rsidR="00B462C4" w:rsidRDefault="00B462C4" w:rsidP="00961BE9">
    <w:pPr>
      <w:tabs>
        <w:tab w:val="left" w:pos="540"/>
        <w:tab w:val="left" w:pos="900"/>
        <w:tab w:val="left" w:pos="3780"/>
        <w:tab w:val="left" w:pos="4140"/>
        <w:tab w:val="right" w:pos="9072"/>
      </w:tabs>
      <w:spacing w:before="60" w:after="200"/>
      <w:ind w:right="-340"/>
      <w:rPr>
        <w:rFonts w:ascii="Arial" w:hAnsi="Arial"/>
      </w:rPr>
    </w:pPr>
    <w:r>
      <w:rPr>
        <w:noProof/>
      </w:rPr>
      <mc:AlternateContent>
        <mc:Choice Requires="wps">
          <w:drawing>
            <wp:anchor distT="4294967289" distB="4294967289" distL="114300" distR="114300" simplePos="0" relativeHeight="251655680" behindDoc="1" locked="0" layoutInCell="1" allowOverlap="1" wp14:anchorId="6CFBC759" wp14:editId="121B89EF">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1C14B0" id="Line 1" o:spid="_x0000_s1026" style="position:absolute;z-index:-251660800;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">
              <w10:wrap type="tight" anchorx="page" anchory="page"/>
            </v:line>
          </w:pict>
        </mc:Fallback>
      </mc:AlternateContent>
    </w:r>
    <w:r w:rsidRPr="00536BFF">
      <w:rPr>
        <w:rFonts w:ascii="Arial" w:hAnsi="Arial"/>
        <w:sz w:val="16"/>
        <w:szCs w:val="16"/>
      </w:rPr>
      <w:t>Blatt</w:t>
    </w:r>
    <w:r w:rsidRPr="00536BFF">
      <w:rPr>
        <w:rFonts w:ascii="Arial" w:hAnsi="Arial"/>
        <w:sz w:val="16"/>
        <w:szCs w:val="16"/>
      </w:rP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53506A">
      <w:rPr>
        <w:rFonts w:ascii="Arial" w:hAnsi="Arial"/>
        <w:noProof/>
        <w:sz w:val="16"/>
        <w:szCs w:val="16"/>
      </w:rPr>
      <w:t>2</w:t>
    </w:r>
    <w:r w:rsidRPr="00536BFF">
      <w:rPr>
        <w:rFonts w:ascii="Arial" w:hAnsi="Arial"/>
        <w:sz w:val="16"/>
        <w:szCs w:val="16"/>
      </w:rPr>
      <w:fldChar w:fldCharType="end"/>
    </w:r>
    <w:r w:rsidR="00763A8F">
      <w:rPr>
        <w:rFonts w:ascii="Arial" w:hAnsi="Arial"/>
        <w:sz w:val="16"/>
        <w:szCs w:val="16"/>
      </w:rPr>
      <w:tab/>
      <w:t>zur Presse-Information 11</w:t>
    </w:r>
    <w:r>
      <w:rPr>
        <w:rFonts w:ascii="Arial" w:hAnsi="Arial"/>
        <w:sz w:val="16"/>
        <w:szCs w:val="16"/>
      </w:rPr>
      <w:t>/201</w:t>
    </w:r>
    <w:r w:rsidR="00406EDA">
      <w:rPr>
        <w:rFonts w:ascii="Arial" w:hAnsi="Arial"/>
        <w:sz w:val="16"/>
        <w:szCs w:val="16"/>
      </w:rPr>
      <w:t>7</w:t>
    </w:r>
  </w:p>
  <w:p w14:paraId="15327E2E" w14:textId="77777777" w:rsidR="00B462C4" w:rsidRPr="00536BFF" w:rsidRDefault="00B462C4" w:rsidP="00536BFF">
    <w:pPr>
      <w:tabs>
        <w:tab w:val="left" w:pos="720"/>
        <w:tab w:val="left" w:pos="1080"/>
        <w:tab w:val="left" w:pos="2880"/>
        <w:tab w:val="right" w:pos="9072"/>
      </w:tabs>
      <w:spacing w:before="60" w:after="200"/>
      <w:ind w:right="-340"/>
      <w:rPr>
        <w:rFonts w:ascii="Arial" w:hAnsi="Arial"/>
        <w:sz w:val="28"/>
        <w:szCs w:val="28"/>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A2DD27" w14:textId="77777777" w:rsidR="00B462C4" w:rsidRDefault="00B462C4" w:rsidP="00536BFF">
    <w:pPr>
      <w:pStyle w:val="Kopfzeile"/>
      <w:tabs>
        <w:tab w:val="clear" w:pos="4536"/>
        <w:tab w:val="clear" w:pos="9072"/>
        <w:tab w:val="left" w:pos="3750"/>
      </w:tabs>
    </w:pPr>
    <w:r>
      <w:rPr>
        <w:noProof/>
      </w:rPr>
      <w:drawing>
        <wp:anchor distT="0" distB="0" distL="114300" distR="114300" simplePos="0" relativeHeight="251658752" behindDoc="1" locked="0" layoutInCell="1" allowOverlap="1" wp14:anchorId="47EEBB68" wp14:editId="2C984D63">
          <wp:simplePos x="0" y="0"/>
          <wp:positionH relativeFrom="page">
            <wp:posOffset>4655185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2"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1B0B1BAE" w14:textId="77777777" w:rsidR="00B462C4" w:rsidRDefault="00B462C4" w:rsidP="00536BFF">
    <w:pPr>
      <w:pStyle w:val="Kopfzeile"/>
    </w:pPr>
  </w:p>
  <w:p w14:paraId="14319517" w14:textId="77777777" w:rsidR="00B462C4" w:rsidRDefault="00B462C4">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E15FE4"/>
    <w:multiLevelType w:val="hybridMultilevel"/>
    <w:tmpl w:val="A146995E"/>
    <w:lvl w:ilvl="0" w:tplc="616E1EA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45050B7C"/>
    <w:multiLevelType w:val="multilevel"/>
    <w:tmpl w:val="8F786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60B53F7"/>
    <w:multiLevelType w:val="multilevel"/>
    <w:tmpl w:val="FE583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57979A2"/>
    <w:multiLevelType w:val="hybridMultilevel"/>
    <w:tmpl w:val="D3E22D58"/>
    <w:lvl w:ilvl="0" w:tplc="9C7CC2E8">
      <w:start w:val="1"/>
      <w:numFmt w:val="decimal"/>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4">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6" w:nlCheck="1" w:checkStyle="0"/>
  <w:activeWritingStyle w:appName="MSWord" w:lang="de-DE" w:vendorID="64" w:dllVersion="6" w:nlCheck="1" w:checkStyle="1"/>
  <w:activeWritingStyle w:appName="MSWord" w:lang="it-IT" w:vendorID="64" w:dllVersion="0" w:nlCheck="1" w:checkStyle="0"/>
  <w:activeWritingStyle w:appName="MSWord" w:lang="de-DE"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3AF"/>
    <w:rsid w:val="00001668"/>
    <w:rsid w:val="00005D5F"/>
    <w:rsid w:val="00012D35"/>
    <w:rsid w:val="00012F2C"/>
    <w:rsid w:val="000178EF"/>
    <w:rsid w:val="00023A5C"/>
    <w:rsid w:val="00030963"/>
    <w:rsid w:val="00037A19"/>
    <w:rsid w:val="00040CB3"/>
    <w:rsid w:val="00040D14"/>
    <w:rsid w:val="0005067E"/>
    <w:rsid w:val="000508CC"/>
    <w:rsid w:val="000535B1"/>
    <w:rsid w:val="00056AA5"/>
    <w:rsid w:val="00066ED0"/>
    <w:rsid w:val="0006720C"/>
    <w:rsid w:val="000703AB"/>
    <w:rsid w:val="000745B7"/>
    <w:rsid w:val="00085876"/>
    <w:rsid w:val="0009395C"/>
    <w:rsid w:val="0009400C"/>
    <w:rsid w:val="000951D4"/>
    <w:rsid w:val="00097B63"/>
    <w:rsid w:val="000A0C49"/>
    <w:rsid w:val="000A0FAC"/>
    <w:rsid w:val="000A145B"/>
    <w:rsid w:val="000A212C"/>
    <w:rsid w:val="000A33E3"/>
    <w:rsid w:val="000A5AC6"/>
    <w:rsid w:val="000C37D0"/>
    <w:rsid w:val="000C3F97"/>
    <w:rsid w:val="000C5FDC"/>
    <w:rsid w:val="000C6D58"/>
    <w:rsid w:val="000D0634"/>
    <w:rsid w:val="000E0635"/>
    <w:rsid w:val="000E08E0"/>
    <w:rsid w:val="000E3316"/>
    <w:rsid w:val="000E4CFD"/>
    <w:rsid w:val="000E65A1"/>
    <w:rsid w:val="000F0FCE"/>
    <w:rsid w:val="000F5992"/>
    <w:rsid w:val="00100745"/>
    <w:rsid w:val="00102B5B"/>
    <w:rsid w:val="00106BC7"/>
    <w:rsid w:val="00114E89"/>
    <w:rsid w:val="0012166B"/>
    <w:rsid w:val="001242FA"/>
    <w:rsid w:val="00127292"/>
    <w:rsid w:val="001272AC"/>
    <w:rsid w:val="00130E98"/>
    <w:rsid w:val="0013315C"/>
    <w:rsid w:val="00140B93"/>
    <w:rsid w:val="00143CF0"/>
    <w:rsid w:val="00147015"/>
    <w:rsid w:val="001520CD"/>
    <w:rsid w:val="001540DD"/>
    <w:rsid w:val="00163598"/>
    <w:rsid w:val="00170F60"/>
    <w:rsid w:val="00171A77"/>
    <w:rsid w:val="00175EAD"/>
    <w:rsid w:val="00180741"/>
    <w:rsid w:val="00181CDB"/>
    <w:rsid w:val="001873B3"/>
    <w:rsid w:val="0019517E"/>
    <w:rsid w:val="00195366"/>
    <w:rsid w:val="00196A1D"/>
    <w:rsid w:val="001A2DF4"/>
    <w:rsid w:val="001A44BA"/>
    <w:rsid w:val="001A597E"/>
    <w:rsid w:val="001A697B"/>
    <w:rsid w:val="001A6F86"/>
    <w:rsid w:val="001A7CDF"/>
    <w:rsid w:val="001B35C6"/>
    <w:rsid w:val="001B3F08"/>
    <w:rsid w:val="001B74F8"/>
    <w:rsid w:val="001C35CD"/>
    <w:rsid w:val="001C4A49"/>
    <w:rsid w:val="001C78D4"/>
    <w:rsid w:val="001D2B14"/>
    <w:rsid w:val="001D4A44"/>
    <w:rsid w:val="001D5C7C"/>
    <w:rsid w:val="001D7F67"/>
    <w:rsid w:val="001E0861"/>
    <w:rsid w:val="001E09D0"/>
    <w:rsid w:val="001E288F"/>
    <w:rsid w:val="001E3D5F"/>
    <w:rsid w:val="001E6D40"/>
    <w:rsid w:val="001F3D6A"/>
    <w:rsid w:val="00201868"/>
    <w:rsid w:val="00204CD2"/>
    <w:rsid w:val="00204FB1"/>
    <w:rsid w:val="00214982"/>
    <w:rsid w:val="00214B54"/>
    <w:rsid w:val="00216AC8"/>
    <w:rsid w:val="002170A7"/>
    <w:rsid w:val="00226272"/>
    <w:rsid w:val="00231647"/>
    <w:rsid w:val="00233342"/>
    <w:rsid w:val="0023729D"/>
    <w:rsid w:val="00237BB7"/>
    <w:rsid w:val="00242567"/>
    <w:rsid w:val="002428CA"/>
    <w:rsid w:val="00242C4F"/>
    <w:rsid w:val="0024393D"/>
    <w:rsid w:val="002552B5"/>
    <w:rsid w:val="00260D5C"/>
    <w:rsid w:val="00266808"/>
    <w:rsid w:val="00266F67"/>
    <w:rsid w:val="002673B3"/>
    <w:rsid w:val="00276995"/>
    <w:rsid w:val="00277B58"/>
    <w:rsid w:val="00280900"/>
    <w:rsid w:val="00281252"/>
    <w:rsid w:val="002823C7"/>
    <w:rsid w:val="002868E1"/>
    <w:rsid w:val="00291872"/>
    <w:rsid w:val="002923E8"/>
    <w:rsid w:val="002A0032"/>
    <w:rsid w:val="002A00F8"/>
    <w:rsid w:val="002A0AA0"/>
    <w:rsid w:val="002A3B30"/>
    <w:rsid w:val="002A669A"/>
    <w:rsid w:val="002B04B4"/>
    <w:rsid w:val="002B207C"/>
    <w:rsid w:val="002B32C1"/>
    <w:rsid w:val="002B3888"/>
    <w:rsid w:val="002C67AF"/>
    <w:rsid w:val="002D0865"/>
    <w:rsid w:val="002D296E"/>
    <w:rsid w:val="002D537C"/>
    <w:rsid w:val="002D5E79"/>
    <w:rsid w:val="002D78DF"/>
    <w:rsid w:val="002E18EE"/>
    <w:rsid w:val="002E27A7"/>
    <w:rsid w:val="002E6E78"/>
    <w:rsid w:val="002F7E43"/>
    <w:rsid w:val="00305687"/>
    <w:rsid w:val="00305781"/>
    <w:rsid w:val="00310017"/>
    <w:rsid w:val="00310A0A"/>
    <w:rsid w:val="00310AC4"/>
    <w:rsid w:val="00313D19"/>
    <w:rsid w:val="0031476E"/>
    <w:rsid w:val="003147DA"/>
    <w:rsid w:val="00314979"/>
    <w:rsid w:val="00314EE8"/>
    <w:rsid w:val="00327066"/>
    <w:rsid w:val="00344383"/>
    <w:rsid w:val="003477BB"/>
    <w:rsid w:val="00351500"/>
    <w:rsid w:val="003517D1"/>
    <w:rsid w:val="00353A5A"/>
    <w:rsid w:val="003576BF"/>
    <w:rsid w:val="003658DB"/>
    <w:rsid w:val="00372843"/>
    <w:rsid w:val="003772E3"/>
    <w:rsid w:val="003804EE"/>
    <w:rsid w:val="003832B6"/>
    <w:rsid w:val="0038350D"/>
    <w:rsid w:val="0038421F"/>
    <w:rsid w:val="00386931"/>
    <w:rsid w:val="00387C1D"/>
    <w:rsid w:val="003923A4"/>
    <w:rsid w:val="00392D50"/>
    <w:rsid w:val="00394993"/>
    <w:rsid w:val="003A05F1"/>
    <w:rsid w:val="003A1193"/>
    <w:rsid w:val="003A1B1F"/>
    <w:rsid w:val="003B1660"/>
    <w:rsid w:val="003B2BCD"/>
    <w:rsid w:val="003B7016"/>
    <w:rsid w:val="003C02A8"/>
    <w:rsid w:val="003C2DBA"/>
    <w:rsid w:val="003C30C2"/>
    <w:rsid w:val="003C5AD0"/>
    <w:rsid w:val="003D08BC"/>
    <w:rsid w:val="003D2C12"/>
    <w:rsid w:val="003E1C59"/>
    <w:rsid w:val="003E4447"/>
    <w:rsid w:val="003E7A3D"/>
    <w:rsid w:val="003F0EC6"/>
    <w:rsid w:val="003F5AE9"/>
    <w:rsid w:val="003F5BF3"/>
    <w:rsid w:val="003F604A"/>
    <w:rsid w:val="004007EE"/>
    <w:rsid w:val="00400F4C"/>
    <w:rsid w:val="0040341C"/>
    <w:rsid w:val="00404B58"/>
    <w:rsid w:val="00404B9D"/>
    <w:rsid w:val="00405CD7"/>
    <w:rsid w:val="00406EDA"/>
    <w:rsid w:val="00413D00"/>
    <w:rsid w:val="00414074"/>
    <w:rsid w:val="00420C42"/>
    <w:rsid w:val="00426446"/>
    <w:rsid w:val="004268A4"/>
    <w:rsid w:val="00427FEF"/>
    <w:rsid w:val="004327E7"/>
    <w:rsid w:val="00432E5D"/>
    <w:rsid w:val="00433C7F"/>
    <w:rsid w:val="00436C7C"/>
    <w:rsid w:val="00452003"/>
    <w:rsid w:val="00457F83"/>
    <w:rsid w:val="00461402"/>
    <w:rsid w:val="00474565"/>
    <w:rsid w:val="0047510A"/>
    <w:rsid w:val="00477C0A"/>
    <w:rsid w:val="00484862"/>
    <w:rsid w:val="00484E64"/>
    <w:rsid w:val="00485749"/>
    <w:rsid w:val="00491EE6"/>
    <w:rsid w:val="00495E83"/>
    <w:rsid w:val="004A27C8"/>
    <w:rsid w:val="004A2D19"/>
    <w:rsid w:val="004B56A1"/>
    <w:rsid w:val="004C1284"/>
    <w:rsid w:val="004D7072"/>
    <w:rsid w:val="004D7DE0"/>
    <w:rsid w:val="004E30AE"/>
    <w:rsid w:val="004E57DE"/>
    <w:rsid w:val="004F0E8C"/>
    <w:rsid w:val="004F3A78"/>
    <w:rsid w:val="00500242"/>
    <w:rsid w:val="00507F8C"/>
    <w:rsid w:val="0051233E"/>
    <w:rsid w:val="00527798"/>
    <w:rsid w:val="0053506A"/>
    <w:rsid w:val="00536BFF"/>
    <w:rsid w:val="00537102"/>
    <w:rsid w:val="00537672"/>
    <w:rsid w:val="00541B4E"/>
    <w:rsid w:val="00546618"/>
    <w:rsid w:val="00550091"/>
    <w:rsid w:val="0055491B"/>
    <w:rsid w:val="00555213"/>
    <w:rsid w:val="005604D8"/>
    <w:rsid w:val="00563A5C"/>
    <w:rsid w:val="005728D0"/>
    <w:rsid w:val="005749F0"/>
    <w:rsid w:val="00574BC3"/>
    <w:rsid w:val="0057651E"/>
    <w:rsid w:val="005910FD"/>
    <w:rsid w:val="0059303C"/>
    <w:rsid w:val="00594432"/>
    <w:rsid w:val="005A2604"/>
    <w:rsid w:val="005A5B4E"/>
    <w:rsid w:val="005A6390"/>
    <w:rsid w:val="005B3835"/>
    <w:rsid w:val="005B53D0"/>
    <w:rsid w:val="005B5913"/>
    <w:rsid w:val="005B7900"/>
    <w:rsid w:val="005C47F8"/>
    <w:rsid w:val="005D19E3"/>
    <w:rsid w:val="005D1D7B"/>
    <w:rsid w:val="005D35BF"/>
    <w:rsid w:val="005D68EC"/>
    <w:rsid w:val="005E11F1"/>
    <w:rsid w:val="005E1435"/>
    <w:rsid w:val="005E2BAC"/>
    <w:rsid w:val="005E396D"/>
    <w:rsid w:val="005E4874"/>
    <w:rsid w:val="005E67EA"/>
    <w:rsid w:val="005F0154"/>
    <w:rsid w:val="005F239A"/>
    <w:rsid w:val="005F28FA"/>
    <w:rsid w:val="00601538"/>
    <w:rsid w:val="006062FC"/>
    <w:rsid w:val="00607C12"/>
    <w:rsid w:val="00607D76"/>
    <w:rsid w:val="00610DCA"/>
    <w:rsid w:val="00614D1C"/>
    <w:rsid w:val="00623C09"/>
    <w:rsid w:val="00623E28"/>
    <w:rsid w:val="0062611D"/>
    <w:rsid w:val="00627E1E"/>
    <w:rsid w:val="00634805"/>
    <w:rsid w:val="00634E06"/>
    <w:rsid w:val="006452E8"/>
    <w:rsid w:val="00657990"/>
    <w:rsid w:val="00657E41"/>
    <w:rsid w:val="00660293"/>
    <w:rsid w:val="00660DE8"/>
    <w:rsid w:val="00663550"/>
    <w:rsid w:val="00670F17"/>
    <w:rsid w:val="00672FF8"/>
    <w:rsid w:val="00674160"/>
    <w:rsid w:val="00677D34"/>
    <w:rsid w:val="00680827"/>
    <w:rsid w:val="006823EB"/>
    <w:rsid w:val="00691089"/>
    <w:rsid w:val="006954FA"/>
    <w:rsid w:val="006A7110"/>
    <w:rsid w:val="006B35B5"/>
    <w:rsid w:val="006B6DD5"/>
    <w:rsid w:val="006B7473"/>
    <w:rsid w:val="006C34DB"/>
    <w:rsid w:val="006D340E"/>
    <w:rsid w:val="006D3A8B"/>
    <w:rsid w:val="006E074C"/>
    <w:rsid w:val="006E1A67"/>
    <w:rsid w:val="007052A6"/>
    <w:rsid w:val="0070573C"/>
    <w:rsid w:val="007101B9"/>
    <w:rsid w:val="00722879"/>
    <w:rsid w:val="007239A6"/>
    <w:rsid w:val="00724B48"/>
    <w:rsid w:val="007265AF"/>
    <w:rsid w:val="00732574"/>
    <w:rsid w:val="00733980"/>
    <w:rsid w:val="00735D26"/>
    <w:rsid w:val="00740EC8"/>
    <w:rsid w:val="007412D9"/>
    <w:rsid w:val="007415EC"/>
    <w:rsid w:val="00743B3E"/>
    <w:rsid w:val="00747D1C"/>
    <w:rsid w:val="00754ED7"/>
    <w:rsid w:val="00763A8F"/>
    <w:rsid w:val="007664EA"/>
    <w:rsid w:val="00780486"/>
    <w:rsid w:val="00784108"/>
    <w:rsid w:val="00785BB7"/>
    <w:rsid w:val="007934E0"/>
    <w:rsid w:val="00794710"/>
    <w:rsid w:val="00795BDD"/>
    <w:rsid w:val="007A1578"/>
    <w:rsid w:val="007C5327"/>
    <w:rsid w:val="007C6EC9"/>
    <w:rsid w:val="007D462A"/>
    <w:rsid w:val="007D603A"/>
    <w:rsid w:val="007F43C7"/>
    <w:rsid w:val="00801769"/>
    <w:rsid w:val="008045C6"/>
    <w:rsid w:val="00806154"/>
    <w:rsid w:val="00806CF4"/>
    <w:rsid w:val="008107AF"/>
    <w:rsid w:val="00812988"/>
    <w:rsid w:val="008142EB"/>
    <w:rsid w:val="008157BF"/>
    <w:rsid w:val="00817CA5"/>
    <w:rsid w:val="0082498F"/>
    <w:rsid w:val="00833C44"/>
    <w:rsid w:val="00833F86"/>
    <w:rsid w:val="008350B4"/>
    <w:rsid w:val="00842039"/>
    <w:rsid w:val="00842A36"/>
    <w:rsid w:val="008442E8"/>
    <w:rsid w:val="00846B8C"/>
    <w:rsid w:val="0085017D"/>
    <w:rsid w:val="00853DE7"/>
    <w:rsid w:val="008567C5"/>
    <w:rsid w:val="00864E7A"/>
    <w:rsid w:val="008653FE"/>
    <w:rsid w:val="00867677"/>
    <w:rsid w:val="008679A5"/>
    <w:rsid w:val="008715A1"/>
    <w:rsid w:val="00880945"/>
    <w:rsid w:val="00882DDC"/>
    <w:rsid w:val="00885AFD"/>
    <w:rsid w:val="00890B0F"/>
    <w:rsid w:val="00890CC9"/>
    <w:rsid w:val="008B2451"/>
    <w:rsid w:val="008B476A"/>
    <w:rsid w:val="008C618B"/>
    <w:rsid w:val="008E06B9"/>
    <w:rsid w:val="008E176E"/>
    <w:rsid w:val="008E1F02"/>
    <w:rsid w:val="008E5DA5"/>
    <w:rsid w:val="008E65A0"/>
    <w:rsid w:val="008E6818"/>
    <w:rsid w:val="008F26B2"/>
    <w:rsid w:val="008F5CE9"/>
    <w:rsid w:val="00900D20"/>
    <w:rsid w:val="009120E9"/>
    <w:rsid w:val="00913969"/>
    <w:rsid w:val="009325D0"/>
    <w:rsid w:val="009359A7"/>
    <w:rsid w:val="00941E87"/>
    <w:rsid w:val="00944853"/>
    <w:rsid w:val="0095138C"/>
    <w:rsid w:val="00954DE6"/>
    <w:rsid w:val="0096158E"/>
    <w:rsid w:val="00961BE9"/>
    <w:rsid w:val="009632E2"/>
    <w:rsid w:val="00965291"/>
    <w:rsid w:val="00965C48"/>
    <w:rsid w:val="00971EA3"/>
    <w:rsid w:val="00975918"/>
    <w:rsid w:val="00977535"/>
    <w:rsid w:val="00977A2C"/>
    <w:rsid w:val="009811FA"/>
    <w:rsid w:val="00981675"/>
    <w:rsid w:val="00982643"/>
    <w:rsid w:val="0098778C"/>
    <w:rsid w:val="00991A6C"/>
    <w:rsid w:val="00993E57"/>
    <w:rsid w:val="009B3A3D"/>
    <w:rsid w:val="009B5CC0"/>
    <w:rsid w:val="009C3C9A"/>
    <w:rsid w:val="009C4100"/>
    <w:rsid w:val="009D150A"/>
    <w:rsid w:val="009D3499"/>
    <w:rsid w:val="009E0CF7"/>
    <w:rsid w:val="009E11A2"/>
    <w:rsid w:val="009E2254"/>
    <w:rsid w:val="009E4F03"/>
    <w:rsid w:val="009E7165"/>
    <w:rsid w:val="009E7774"/>
    <w:rsid w:val="009F00AC"/>
    <w:rsid w:val="009F1264"/>
    <w:rsid w:val="00A01FBB"/>
    <w:rsid w:val="00A0470E"/>
    <w:rsid w:val="00A05E38"/>
    <w:rsid w:val="00A22BC1"/>
    <w:rsid w:val="00A26A4D"/>
    <w:rsid w:val="00A26C90"/>
    <w:rsid w:val="00A30C32"/>
    <w:rsid w:val="00A34F11"/>
    <w:rsid w:val="00A357A3"/>
    <w:rsid w:val="00A42431"/>
    <w:rsid w:val="00A4428B"/>
    <w:rsid w:val="00A4675F"/>
    <w:rsid w:val="00A47211"/>
    <w:rsid w:val="00A520B2"/>
    <w:rsid w:val="00A528CA"/>
    <w:rsid w:val="00A52B34"/>
    <w:rsid w:val="00A538F8"/>
    <w:rsid w:val="00A54766"/>
    <w:rsid w:val="00A5546A"/>
    <w:rsid w:val="00A658AC"/>
    <w:rsid w:val="00A66FBB"/>
    <w:rsid w:val="00A761DB"/>
    <w:rsid w:val="00A91C98"/>
    <w:rsid w:val="00A92343"/>
    <w:rsid w:val="00A92AAA"/>
    <w:rsid w:val="00A964D2"/>
    <w:rsid w:val="00AA2C7D"/>
    <w:rsid w:val="00AA45E3"/>
    <w:rsid w:val="00AB3A00"/>
    <w:rsid w:val="00AB7736"/>
    <w:rsid w:val="00AC3E55"/>
    <w:rsid w:val="00AC4536"/>
    <w:rsid w:val="00AC4C94"/>
    <w:rsid w:val="00AC4D15"/>
    <w:rsid w:val="00AC750F"/>
    <w:rsid w:val="00AE1A40"/>
    <w:rsid w:val="00AE1BB4"/>
    <w:rsid w:val="00AF120F"/>
    <w:rsid w:val="00AF37D6"/>
    <w:rsid w:val="00B0493E"/>
    <w:rsid w:val="00B05F19"/>
    <w:rsid w:val="00B07852"/>
    <w:rsid w:val="00B14F28"/>
    <w:rsid w:val="00B1645A"/>
    <w:rsid w:val="00B24A62"/>
    <w:rsid w:val="00B2781D"/>
    <w:rsid w:val="00B2796D"/>
    <w:rsid w:val="00B30161"/>
    <w:rsid w:val="00B359DD"/>
    <w:rsid w:val="00B439A0"/>
    <w:rsid w:val="00B462C4"/>
    <w:rsid w:val="00B4736B"/>
    <w:rsid w:val="00B52FA6"/>
    <w:rsid w:val="00B531EE"/>
    <w:rsid w:val="00B558A4"/>
    <w:rsid w:val="00B63413"/>
    <w:rsid w:val="00B6420F"/>
    <w:rsid w:val="00B66270"/>
    <w:rsid w:val="00B748B5"/>
    <w:rsid w:val="00B8010F"/>
    <w:rsid w:val="00B802AA"/>
    <w:rsid w:val="00B851F2"/>
    <w:rsid w:val="00B856F8"/>
    <w:rsid w:val="00B86070"/>
    <w:rsid w:val="00B920D9"/>
    <w:rsid w:val="00B96B0D"/>
    <w:rsid w:val="00B976B7"/>
    <w:rsid w:val="00BA2E4E"/>
    <w:rsid w:val="00BB017F"/>
    <w:rsid w:val="00BB4849"/>
    <w:rsid w:val="00BB4E4F"/>
    <w:rsid w:val="00BB4E79"/>
    <w:rsid w:val="00BC2801"/>
    <w:rsid w:val="00BD0413"/>
    <w:rsid w:val="00BD0FF2"/>
    <w:rsid w:val="00BD2E73"/>
    <w:rsid w:val="00BD56E7"/>
    <w:rsid w:val="00BD74F6"/>
    <w:rsid w:val="00BE36AC"/>
    <w:rsid w:val="00BE5B47"/>
    <w:rsid w:val="00BF0A2A"/>
    <w:rsid w:val="00BF272E"/>
    <w:rsid w:val="00BF34E4"/>
    <w:rsid w:val="00BF4391"/>
    <w:rsid w:val="00BF730C"/>
    <w:rsid w:val="00C0057E"/>
    <w:rsid w:val="00C01A5B"/>
    <w:rsid w:val="00C06EAF"/>
    <w:rsid w:val="00C148EF"/>
    <w:rsid w:val="00C14D0D"/>
    <w:rsid w:val="00C15C79"/>
    <w:rsid w:val="00C20E6E"/>
    <w:rsid w:val="00C22509"/>
    <w:rsid w:val="00C32735"/>
    <w:rsid w:val="00C3477E"/>
    <w:rsid w:val="00C43D0C"/>
    <w:rsid w:val="00C476D7"/>
    <w:rsid w:val="00C5598E"/>
    <w:rsid w:val="00C55E34"/>
    <w:rsid w:val="00C60F50"/>
    <w:rsid w:val="00C64D01"/>
    <w:rsid w:val="00C66F9A"/>
    <w:rsid w:val="00C81455"/>
    <w:rsid w:val="00C81F3E"/>
    <w:rsid w:val="00C97B9E"/>
    <w:rsid w:val="00CA124C"/>
    <w:rsid w:val="00CA2155"/>
    <w:rsid w:val="00CA46EA"/>
    <w:rsid w:val="00CA4F1C"/>
    <w:rsid w:val="00CA7E94"/>
    <w:rsid w:val="00CB2B9A"/>
    <w:rsid w:val="00CB3067"/>
    <w:rsid w:val="00CB3C23"/>
    <w:rsid w:val="00CB4AFD"/>
    <w:rsid w:val="00CB7A67"/>
    <w:rsid w:val="00CC06EC"/>
    <w:rsid w:val="00CD243F"/>
    <w:rsid w:val="00CD4803"/>
    <w:rsid w:val="00CD5440"/>
    <w:rsid w:val="00CD7380"/>
    <w:rsid w:val="00CE17C7"/>
    <w:rsid w:val="00CE4BE3"/>
    <w:rsid w:val="00CE4C24"/>
    <w:rsid w:val="00CE6225"/>
    <w:rsid w:val="00CF53D4"/>
    <w:rsid w:val="00CF7F44"/>
    <w:rsid w:val="00D11831"/>
    <w:rsid w:val="00D237FE"/>
    <w:rsid w:val="00D260A4"/>
    <w:rsid w:val="00D3092D"/>
    <w:rsid w:val="00D32EAC"/>
    <w:rsid w:val="00D41687"/>
    <w:rsid w:val="00D42C47"/>
    <w:rsid w:val="00D43041"/>
    <w:rsid w:val="00D43898"/>
    <w:rsid w:val="00D448ED"/>
    <w:rsid w:val="00D51D00"/>
    <w:rsid w:val="00D612AB"/>
    <w:rsid w:val="00D62327"/>
    <w:rsid w:val="00D62ED0"/>
    <w:rsid w:val="00D67B4B"/>
    <w:rsid w:val="00D713AF"/>
    <w:rsid w:val="00D73252"/>
    <w:rsid w:val="00D75E48"/>
    <w:rsid w:val="00D85A93"/>
    <w:rsid w:val="00D85B0A"/>
    <w:rsid w:val="00D90055"/>
    <w:rsid w:val="00DA0DB5"/>
    <w:rsid w:val="00DA3C4D"/>
    <w:rsid w:val="00DA4D3E"/>
    <w:rsid w:val="00DB306B"/>
    <w:rsid w:val="00DB3455"/>
    <w:rsid w:val="00DB4848"/>
    <w:rsid w:val="00DB653B"/>
    <w:rsid w:val="00DC0F17"/>
    <w:rsid w:val="00DC1929"/>
    <w:rsid w:val="00DC259B"/>
    <w:rsid w:val="00DC3A07"/>
    <w:rsid w:val="00DD05B1"/>
    <w:rsid w:val="00DD10CB"/>
    <w:rsid w:val="00DD22DA"/>
    <w:rsid w:val="00DD397D"/>
    <w:rsid w:val="00DD3DA7"/>
    <w:rsid w:val="00DD64D5"/>
    <w:rsid w:val="00DD79DC"/>
    <w:rsid w:val="00DF00A9"/>
    <w:rsid w:val="00DF5E35"/>
    <w:rsid w:val="00DF7261"/>
    <w:rsid w:val="00E0044D"/>
    <w:rsid w:val="00E03B47"/>
    <w:rsid w:val="00E07B7D"/>
    <w:rsid w:val="00E1245E"/>
    <w:rsid w:val="00E13785"/>
    <w:rsid w:val="00E161EC"/>
    <w:rsid w:val="00E1650B"/>
    <w:rsid w:val="00E16B7E"/>
    <w:rsid w:val="00E3631B"/>
    <w:rsid w:val="00E43B52"/>
    <w:rsid w:val="00E456C0"/>
    <w:rsid w:val="00E568B8"/>
    <w:rsid w:val="00E63830"/>
    <w:rsid w:val="00E7087B"/>
    <w:rsid w:val="00E74B11"/>
    <w:rsid w:val="00E77D82"/>
    <w:rsid w:val="00E84141"/>
    <w:rsid w:val="00E85BFB"/>
    <w:rsid w:val="00E862B2"/>
    <w:rsid w:val="00E9252A"/>
    <w:rsid w:val="00E92751"/>
    <w:rsid w:val="00E93867"/>
    <w:rsid w:val="00E94600"/>
    <w:rsid w:val="00EA1F01"/>
    <w:rsid w:val="00EA35C5"/>
    <w:rsid w:val="00EA62B1"/>
    <w:rsid w:val="00EA7553"/>
    <w:rsid w:val="00EB26CD"/>
    <w:rsid w:val="00EB6699"/>
    <w:rsid w:val="00EB79EB"/>
    <w:rsid w:val="00EC0793"/>
    <w:rsid w:val="00EC0C9D"/>
    <w:rsid w:val="00EC1CD2"/>
    <w:rsid w:val="00EC5AA4"/>
    <w:rsid w:val="00ED17AC"/>
    <w:rsid w:val="00ED478A"/>
    <w:rsid w:val="00ED7DC0"/>
    <w:rsid w:val="00EE27BF"/>
    <w:rsid w:val="00EF0748"/>
    <w:rsid w:val="00EF2BF4"/>
    <w:rsid w:val="00EF4476"/>
    <w:rsid w:val="00EF59CB"/>
    <w:rsid w:val="00F02E02"/>
    <w:rsid w:val="00F03CA9"/>
    <w:rsid w:val="00F0537A"/>
    <w:rsid w:val="00F24293"/>
    <w:rsid w:val="00F2474A"/>
    <w:rsid w:val="00F259E8"/>
    <w:rsid w:val="00F354BC"/>
    <w:rsid w:val="00F40983"/>
    <w:rsid w:val="00F410FA"/>
    <w:rsid w:val="00F5183A"/>
    <w:rsid w:val="00F52760"/>
    <w:rsid w:val="00F5545C"/>
    <w:rsid w:val="00F55971"/>
    <w:rsid w:val="00F61670"/>
    <w:rsid w:val="00F72078"/>
    <w:rsid w:val="00F749DC"/>
    <w:rsid w:val="00F7519D"/>
    <w:rsid w:val="00F75BBC"/>
    <w:rsid w:val="00F77C55"/>
    <w:rsid w:val="00F83F4A"/>
    <w:rsid w:val="00F90E00"/>
    <w:rsid w:val="00F91C33"/>
    <w:rsid w:val="00F9333F"/>
    <w:rsid w:val="00F96D76"/>
    <w:rsid w:val="00FA18F6"/>
    <w:rsid w:val="00FA3606"/>
    <w:rsid w:val="00FA3D20"/>
    <w:rsid w:val="00FA55AE"/>
    <w:rsid w:val="00FB6D0A"/>
    <w:rsid w:val="00FB71D5"/>
    <w:rsid w:val="00FC0234"/>
    <w:rsid w:val="00FD6446"/>
    <w:rsid w:val="00FE0D45"/>
    <w:rsid w:val="00FE0DC4"/>
    <w:rsid w:val="00FE594C"/>
    <w:rsid w:val="00FF1CD9"/>
    <w:rsid w:val="00FF2B2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AA08C9"/>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Link">
    <w:name w:val="Hyperlink"/>
    <w:rsid w:val="0006720C"/>
    <w:rPr>
      <w:color w:val="0000FF"/>
      <w:u w:val="single"/>
    </w:rPr>
  </w:style>
  <w:style w:type="character" w:styleId="Besuch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0508CC"/>
    <w:pPr>
      <w:spacing w:after="120" w:line="360" w:lineRule="auto"/>
      <w:ind w:left="720"/>
      <w:contextualSpacing/>
    </w:pPr>
    <w:rPr>
      <w:rFonts w:ascii="Arial" w:hAnsi="Arial"/>
    </w:rPr>
  </w:style>
  <w:style w:type="paragraph" w:styleId="StandardWeb">
    <w:name w:val="Normal (Web)"/>
    <w:basedOn w:val="Standard"/>
    <w:uiPriority w:val="99"/>
    <w:semiHidden/>
    <w:unhideWhenUsed/>
    <w:rsid w:val="00BB4E79"/>
    <w:pPr>
      <w:spacing w:before="100" w:beforeAutospacing="1" w:after="100" w:afterAutospacing="1"/>
    </w:pPr>
  </w:style>
  <w:style w:type="character" w:customStyle="1" w:styleId="Hyperlink0">
    <w:name w:val="Hyperlink.0"/>
    <w:basedOn w:val="Link"/>
    <w:rsid w:val="00B05F19"/>
    <w:rPr>
      <w:color w:val="0000FF"/>
      <w:u w:val="single" w:color="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1599980">
      <w:bodyDiv w:val="1"/>
      <w:marLeft w:val="0"/>
      <w:marRight w:val="0"/>
      <w:marTop w:val="0"/>
      <w:marBottom w:val="0"/>
      <w:divBdr>
        <w:top w:val="none" w:sz="0" w:space="0" w:color="auto"/>
        <w:left w:val="none" w:sz="0" w:space="0" w:color="auto"/>
        <w:bottom w:val="none" w:sz="0" w:space="0" w:color="auto"/>
        <w:right w:val="none" w:sz="0" w:space="0" w:color="auto"/>
      </w:divBdr>
    </w:div>
    <w:div w:id="940643232">
      <w:bodyDiv w:val="1"/>
      <w:marLeft w:val="0"/>
      <w:marRight w:val="0"/>
      <w:marTop w:val="0"/>
      <w:marBottom w:val="0"/>
      <w:divBdr>
        <w:top w:val="none" w:sz="0" w:space="0" w:color="auto"/>
        <w:left w:val="none" w:sz="0" w:space="0" w:color="auto"/>
        <w:bottom w:val="none" w:sz="0" w:space="0" w:color="auto"/>
        <w:right w:val="none" w:sz="0" w:space="0" w:color="auto"/>
      </w:divBdr>
    </w:div>
    <w:div w:id="941648545">
      <w:bodyDiv w:val="1"/>
      <w:marLeft w:val="0"/>
      <w:marRight w:val="0"/>
      <w:marTop w:val="0"/>
      <w:marBottom w:val="0"/>
      <w:divBdr>
        <w:top w:val="none" w:sz="0" w:space="0" w:color="auto"/>
        <w:left w:val="none" w:sz="0" w:space="0" w:color="auto"/>
        <w:bottom w:val="none" w:sz="0" w:space="0" w:color="auto"/>
        <w:right w:val="none" w:sz="0" w:space="0" w:color="auto"/>
      </w:divBdr>
      <w:divsChild>
        <w:div w:id="491871568">
          <w:marLeft w:val="0"/>
          <w:marRight w:val="0"/>
          <w:marTop w:val="0"/>
          <w:marBottom w:val="0"/>
          <w:divBdr>
            <w:top w:val="none" w:sz="0" w:space="0" w:color="auto"/>
            <w:left w:val="none" w:sz="0" w:space="0" w:color="auto"/>
            <w:bottom w:val="none" w:sz="0" w:space="0" w:color="auto"/>
            <w:right w:val="none" w:sz="0" w:space="0" w:color="auto"/>
          </w:divBdr>
        </w:div>
        <w:div w:id="2020810430">
          <w:marLeft w:val="0"/>
          <w:marRight w:val="0"/>
          <w:marTop w:val="0"/>
          <w:marBottom w:val="0"/>
          <w:divBdr>
            <w:top w:val="none" w:sz="0" w:space="0" w:color="auto"/>
            <w:left w:val="none" w:sz="0" w:space="0" w:color="auto"/>
            <w:bottom w:val="none" w:sz="0" w:space="0" w:color="auto"/>
            <w:right w:val="none" w:sz="0" w:space="0" w:color="auto"/>
          </w:divBdr>
        </w:div>
        <w:div w:id="2039116070">
          <w:marLeft w:val="0"/>
          <w:marRight w:val="0"/>
          <w:marTop w:val="0"/>
          <w:marBottom w:val="0"/>
          <w:divBdr>
            <w:top w:val="none" w:sz="0" w:space="0" w:color="auto"/>
            <w:left w:val="none" w:sz="0" w:space="0" w:color="auto"/>
            <w:bottom w:val="none" w:sz="0" w:space="0" w:color="auto"/>
            <w:right w:val="none" w:sz="0" w:space="0" w:color="auto"/>
          </w:divBdr>
        </w:div>
        <w:div w:id="1527599474">
          <w:marLeft w:val="0"/>
          <w:marRight w:val="0"/>
          <w:marTop w:val="0"/>
          <w:marBottom w:val="0"/>
          <w:divBdr>
            <w:top w:val="none" w:sz="0" w:space="0" w:color="auto"/>
            <w:left w:val="none" w:sz="0" w:space="0" w:color="auto"/>
            <w:bottom w:val="none" w:sz="0" w:space="0" w:color="auto"/>
            <w:right w:val="none" w:sz="0" w:space="0" w:color="auto"/>
          </w:divBdr>
        </w:div>
        <w:div w:id="551501457">
          <w:marLeft w:val="0"/>
          <w:marRight w:val="0"/>
          <w:marTop w:val="0"/>
          <w:marBottom w:val="0"/>
          <w:divBdr>
            <w:top w:val="none" w:sz="0" w:space="0" w:color="auto"/>
            <w:left w:val="none" w:sz="0" w:space="0" w:color="auto"/>
            <w:bottom w:val="none" w:sz="0" w:space="0" w:color="auto"/>
            <w:right w:val="none" w:sz="0" w:space="0" w:color="auto"/>
          </w:divBdr>
        </w:div>
        <w:div w:id="1260530091">
          <w:marLeft w:val="0"/>
          <w:marRight w:val="0"/>
          <w:marTop w:val="0"/>
          <w:marBottom w:val="0"/>
          <w:divBdr>
            <w:top w:val="none" w:sz="0" w:space="0" w:color="auto"/>
            <w:left w:val="none" w:sz="0" w:space="0" w:color="auto"/>
            <w:bottom w:val="none" w:sz="0" w:space="0" w:color="auto"/>
            <w:right w:val="none" w:sz="0" w:space="0" w:color="auto"/>
          </w:divBdr>
        </w:div>
        <w:div w:id="558714700">
          <w:marLeft w:val="0"/>
          <w:marRight w:val="0"/>
          <w:marTop w:val="0"/>
          <w:marBottom w:val="0"/>
          <w:divBdr>
            <w:top w:val="none" w:sz="0" w:space="0" w:color="auto"/>
            <w:left w:val="none" w:sz="0" w:space="0" w:color="auto"/>
            <w:bottom w:val="none" w:sz="0" w:space="0" w:color="auto"/>
            <w:right w:val="none" w:sz="0" w:space="0" w:color="auto"/>
          </w:divBdr>
        </w:div>
        <w:div w:id="1082995264">
          <w:marLeft w:val="0"/>
          <w:marRight w:val="0"/>
          <w:marTop w:val="0"/>
          <w:marBottom w:val="0"/>
          <w:divBdr>
            <w:top w:val="none" w:sz="0" w:space="0" w:color="auto"/>
            <w:left w:val="none" w:sz="0" w:space="0" w:color="auto"/>
            <w:bottom w:val="none" w:sz="0" w:space="0" w:color="auto"/>
            <w:right w:val="none" w:sz="0" w:space="0" w:color="auto"/>
          </w:divBdr>
        </w:div>
        <w:div w:id="1590503281">
          <w:marLeft w:val="0"/>
          <w:marRight w:val="0"/>
          <w:marTop w:val="0"/>
          <w:marBottom w:val="0"/>
          <w:divBdr>
            <w:top w:val="none" w:sz="0" w:space="0" w:color="auto"/>
            <w:left w:val="none" w:sz="0" w:space="0" w:color="auto"/>
            <w:bottom w:val="none" w:sz="0" w:space="0" w:color="auto"/>
            <w:right w:val="none" w:sz="0" w:space="0" w:color="auto"/>
          </w:divBdr>
        </w:div>
        <w:div w:id="913392643">
          <w:marLeft w:val="0"/>
          <w:marRight w:val="0"/>
          <w:marTop w:val="0"/>
          <w:marBottom w:val="0"/>
          <w:divBdr>
            <w:top w:val="none" w:sz="0" w:space="0" w:color="auto"/>
            <w:left w:val="none" w:sz="0" w:space="0" w:color="auto"/>
            <w:bottom w:val="none" w:sz="0" w:space="0" w:color="auto"/>
            <w:right w:val="none" w:sz="0" w:space="0" w:color="auto"/>
          </w:divBdr>
        </w:div>
        <w:div w:id="1248462355">
          <w:marLeft w:val="0"/>
          <w:marRight w:val="0"/>
          <w:marTop w:val="0"/>
          <w:marBottom w:val="0"/>
          <w:divBdr>
            <w:top w:val="none" w:sz="0" w:space="0" w:color="auto"/>
            <w:left w:val="none" w:sz="0" w:space="0" w:color="auto"/>
            <w:bottom w:val="none" w:sz="0" w:space="0" w:color="auto"/>
            <w:right w:val="none" w:sz="0" w:space="0" w:color="auto"/>
          </w:divBdr>
        </w:div>
        <w:div w:id="471169201">
          <w:marLeft w:val="0"/>
          <w:marRight w:val="0"/>
          <w:marTop w:val="0"/>
          <w:marBottom w:val="0"/>
          <w:divBdr>
            <w:top w:val="none" w:sz="0" w:space="0" w:color="auto"/>
            <w:left w:val="none" w:sz="0" w:space="0" w:color="auto"/>
            <w:bottom w:val="none" w:sz="0" w:space="0" w:color="auto"/>
            <w:right w:val="none" w:sz="0" w:space="0" w:color="auto"/>
          </w:divBdr>
        </w:div>
        <w:div w:id="1360089598">
          <w:marLeft w:val="0"/>
          <w:marRight w:val="0"/>
          <w:marTop w:val="0"/>
          <w:marBottom w:val="0"/>
          <w:divBdr>
            <w:top w:val="none" w:sz="0" w:space="0" w:color="auto"/>
            <w:left w:val="none" w:sz="0" w:space="0" w:color="auto"/>
            <w:bottom w:val="none" w:sz="0" w:space="0" w:color="auto"/>
            <w:right w:val="none" w:sz="0" w:space="0" w:color="auto"/>
          </w:divBdr>
        </w:div>
        <w:div w:id="692532136">
          <w:marLeft w:val="0"/>
          <w:marRight w:val="0"/>
          <w:marTop w:val="0"/>
          <w:marBottom w:val="0"/>
          <w:divBdr>
            <w:top w:val="none" w:sz="0" w:space="0" w:color="auto"/>
            <w:left w:val="none" w:sz="0" w:space="0" w:color="auto"/>
            <w:bottom w:val="none" w:sz="0" w:space="0" w:color="auto"/>
            <w:right w:val="none" w:sz="0" w:space="0" w:color="auto"/>
          </w:divBdr>
        </w:div>
        <w:div w:id="1138034003">
          <w:marLeft w:val="0"/>
          <w:marRight w:val="0"/>
          <w:marTop w:val="0"/>
          <w:marBottom w:val="0"/>
          <w:divBdr>
            <w:top w:val="none" w:sz="0" w:space="0" w:color="auto"/>
            <w:left w:val="none" w:sz="0" w:space="0" w:color="auto"/>
            <w:bottom w:val="none" w:sz="0" w:space="0" w:color="auto"/>
            <w:right w:val="none" w:sz="0" w:space="0" w:color="auto"/>
          </w:divBdr>
        </w:div>
      </w:divsChild>
    </w:div>
    <w:div w:id="1300379688">
      <w:bodyDiv w:val="1"/>
      <w:marLeft w:val="0"/>
      <w:marRight w:val="0"/>
      <w:marTop w:val="0"/>
      <w:marBottom w:val="0"/>
      <w:divBdr>
        <w:top w:val="none" w:sz="0" w:space="0" w:color="auto"/>
        <w:left w:val="none" w:sz="0" w:space="0" w:color="auto"/>
        <w:bottom w:val="none" w:sz="0" w:space="0" w:color="auto"/>
        <w:right w:val="none" w:sz="0" w:space="0" w:color="auto"/>
      </w:divBdr>
      <w:divsChild>
        <w:div w:id="18335235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3170317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fsa@auchkomm.de" TargetMode="External"/><Relationship Id="rId20" Type="http://schemas.openxmlformats.org/officeDocument/2006/relationships/header" Target="header2.xml"/><Relationship Id="rId21" Type="http://schemas.openxmlformats.org/officeDocument/2006/relationships/footer" Target="footer2.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mailto:info@hilma.de" TargetMode="External"/><Relationship Id="rId11" Type="http://schemas.openxmlformats.org/officeDocument/2006/relationships/hyperlink" Target="http://www.roemheld-gruppe.de" TargetMode="External"/><Relationship Id="rId12" Type="http://schemas.openxmlformats.org/officeDocument/2006/relationships/hyperlink" Target="https://www.youtube.com/watch?v=QRotDIjhogE&amp;feature=youtu.be" TargetMode="External"/><Relationship Id="rId13" Type="http://schemas.openxmlformats.org/officeDocument/2006/relationships/image" Target="media/image1.jpeg"/><Relationship Id="rId14" Type="http://schemas.openxmlformats.org/officeDocument/2006/relationships/image" Target="media/image2.jpeg"/><Relationship Id="rId15" Type="http://schemas.openxmlformats.org/officeDocument/2006/relationships/hyperlink" Target="http://www.auchkomm.com/aktuellepressetexte#PI_208" TargetMode="External"/><Relationship Id="rId16" Type="http://schemas.openxmlformats.org/officeDocument/2006/relationships/hyperlink" Target="mailto:fsa@auchkomm.de" TargetMode="External"/><Relationship Id="rId17" Type="http://schemas.openxmlformats.org/officeDocument/2006/relationships/hyperlink" Target="http://www.auchkomm.de" TargetMode="External"/><Relationship Id="rId18" Type="http://schemas.openxmlformats.org/officeDocument/2006/relationships/header" Target="header1.xml"/><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a.reich@hilma.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FC99F2-6171-9444-80EA-304842F4D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860</Words>
  <Characters>5418</Characters>
  <Application>Microsoft Macintosh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6266</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2</cp:revision>
  <cp:lastPrinted>2017-09-14T07:39:00Z</cp:lastPrinted>
  <dcterms:created xsi:type="dcterms:W3CDTF">2017-12-04T11:27:00Z</dcterms:created>
  <dcterms:modified xsi:type="dcterms:W3CDTF">2017-12-04T11:27:00Z</dcterms:modified>
</cp:coreProperties>
</file>