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6859" w14:textId="6E583E57" w:rsidR="004711DD" w:rsidRPr="00040002" w:rsidRDefault="00050279" w:rsidP="00FE0FF8">
      <w:pPr>
        <w:spacing w:after="120" w:line="360" w:lineRule="auto"/>
        <w:jc w:val="right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noProof/>
          <w:sz w:val="22"/>
          <w:szCs w:val="22"/>
        </w:rPr>
        <w:drawing>
          <wp:inline distT="0" distB="0" distL="0" distR="0" wp14:anchorId="4A5C7E80" wp14:editId="4185FF32">
            <wp:extent cx="3664145" cy="1836881"/>
            <wp:effectExtent l="12700" t="12700" r="6350" b="177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0186" cy="18699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9ECD44" w14:textId="3492E0DD" w:rsidR="00040002" w:rsidRPr="00040002" w:rsidRDefault="004711DD" w:rsidP="00FE0FF8">
      <w:pPr>
        <w:spacing w:after="120" w:line="360" w:lineRule="auto"/>
        <w:ind w:left="2832" w:firstLine="708"/>
        <w:outlineLvl w:val="0"/>
        <w:rPr>
          <w:rFonts w:cs="Arial"/>
          <w:b/>
          <w:bCs/>
          <w:caps/>
          <w:sz w:val="22"/>
          <w:szCs w:val="22"/>
        </w:rPr>
      </w:pPr>
      <w:r w:rsidRPr="00040002">
        <w:rPr>
          <w:rFonts w:cs="Arial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bookmarkEnd w:id="0"/>
    <w:bookmarkEnd w:id="1"/>
    <w:p w14:paraId="14686586" w14:textId="77777777" w:rsidR="00FE0FF8" w:rsidRDefault="00FE0FF8" w:rsidP="00FE0FF8">
      <w:pPr>
        <w:spacing w:after="120" w:line="360" w:lineRule="auto"/>
        <w:ind w:left="360"/>
        <w:outlineLvl w:val="0"/>
        <w:rPr>
          <w:rFonts w:cs="Arial"/>
          <w:sz w:val="22"/>
          <w:szCs w:val="22"/>
        </w:rPr>
      </w:pPr>
    </w:p>
    <w:p w14:paraId="64AEC8E3" w14:textId="6F68EBED" w:rsidR="00190FE4" w:rsidRPr="00040002" w:rsidRDefault="00040002" w:rsidP="00040002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 w:rsidRPr="00040002">
        <w:rPr>
          <w:rFonts w:cs="Arial"/>
          <w:b/>
          <w:bCs/>
          <w:sz w:val="22"/>
          <w:szCs w:val="22"/>
        </w:rPr>
        <w:t xml:space="preserve">Die Branche trifft sich: </w:t>
      </w:r>
      <w:r w:rsidR="006616FD" w:rsidRPr="00040002">
        <w:rPr>
          <w:rFonts w:cs="Arial"/>
          <w:b/>
          <w:bCs/>
          <w:sz w:val="22"/>
          <w:szCs w:val="22"/>
        </w:rPr>
        <w:t>12. Kongress Stanztechnik am 25. und 26. April in Dortmund</w:t>
      </w:r>
    </w:p>
    <w:p w14:paraId="69831AC3" w14:textId="28676381" w:rsidR="006616FD" w:rsidRPr="00040002" w:rsidRDefault="003D21A6" w:rsidP="00040002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Fachvorträge</w:t>
      </w:r>
      <w:r w:rsidR="00040002" w:rsidRPr="00040002">
        <w:rPr>
          <w:rFonts w:cs="Arial"/>
          <w:b/>
          <w:bCs/>
          <w:sz w:val="22"/>
          <w:szCs w:val="22"/>
        </w:rPr>
        <w:t xml:space="preserve">, Podiumsdiskussion und </w:t>
      </w:r>
      <w:r w:rsidR="00D53801">
        <w:rPr>
          <w:rFonts w:cs="Arial"/>
          <w:b/>
          <w:bCs/>
          <w:sz w:val="22"/>
          <w:szCs w:val="22"/>
        </w:rPr>
        <w:t>Ausstellung</w:t>
      </w:r>
      <w:r w:rsidR="00040002" w:rsidRPr="00040002">
        <w:rPr>
          <w:rFonts w:cs="Arial"/>
          <w:b/>
          <w:bCs/>
          <w:sz w:val="22"/>
          <w:szCs w:val="22"/>
        </w:rPr>
        <w:t xml:space="preserve"> mit 40 </w:t>
      </w:r>
      <w:r>
        <w:rPr>
          <w:rFonts w:cs="Arial"/>
          <w:b/>
          <w:bCs/>
          <w:sz w:val="22"/>
          <w:szCs w:val="22"/>
        </w:rPr>
        <w:t>Unternehmen</w:t>
      </w:r>
    </w:p>
    <w:p w14:paraId="5314A54C" w14:textId="77888A55" w:rsidR="00646B8C" w:rsidRDefault="00040002" w:rsidP="006A2856">
      <w:pPr>
        <w:spacing w:after="120" w:line="360" w:lineRule="auto"/>
        <w:rPr>
          <w:rFonts w:cs="Arial"/>
          <w:sz w:val="22"/>
          <w:szCs w:val="22"/>
        </w:rPr>
      </w:pPr>
      <w:bookmarkStart w:id="2" w:name="OLE_LINK5"/>
      <w:bookmarkStart w:id="3" w:name="OLE_LINK6"/>
      <w:bookmarkStart w:id="4" w:name="OLE_LINK7"/>
      <w:bookmarkStart w:id="5" w:name="OLE_LINK8"/>
      <w:r w:rsidRPr="00040002">
        <w:rPr>
          <w:rFonts w:cs="Arial"/>
          <w:i/>
          <w:iCs/>
          <w:sz w:val="22"/>
          <w:szCs w:val="22"/>
        </w:rPr>
        <w:t xml:space="preserve">Dortmund, den </w:t>
      </w:r>
      <w:r w:rsidR="00B644D5">
        <w:rPr>
          <w:rFonts w:cs="Arial"/>
          <w:i/>
          <w:iCs/>
          <w:sz w:val="22"/>
          <w:szCs w:val="22"/>
        </w:rPr>
        <w:t>16.</w:t>
      </w:r>
      <w:r w:rsidRPr="00040002">
        <w:rPr>
          <w:rFonts w:cs="Arial"/>
          <w:i/>
          <w:iCs/>
          <w:sz w:val="22"/>
          <w:szCs w:val="22"/>
        </w:rPr>
        <w:t xml:space="preserve"> Februar 2022</w:t>
      </w:r>
      <w:r>
        <w:rPr>
          <w:rFonts w:cs="Arial"/>
          <w:sz w:val="22"/>
          <w:szCs w:val="22"/>
        </w:rPr>
        <w:t xml:space="preserve">. </w:t>
      </w:r>
      <w:r w:rsidR="00E348CF" w:rsidRPr="00E348CF">
        <w:rPr>
          <w:rFonts w:cs="Arial"/>
          <w:sz w:val="22"/>
          <w:szCs w:val="22"/>
        </w:rPr>
        <w:t xml:space="preserve">Innovationen gehen auch während einer Pandemie weiter. Was sich in jüngster Zeit beim Stanzen alles getan hat, erfahren Besucher </w:t>
      </w:r>
      <w:r w:rsidR="00E348CF">
        <w:rPr>
          <w:rFonts w:cs="Arial"/>
          <w:sz w:val="22"/>
          <w:szCs w:val="22"/>
        </w:rPr>
        <w:t xml:space="preserve">nach </w:t>
      </w:r>
      <w:r w:rsidR="00E348CF" w:rsidRPr="00040002">
        <w:rPr>
          <w:rFonts w:cs="Arial"/>
          <w:sz w:val="22"/>
          <w:szCs w:val="22"/>
        </w:rPr>
        <w:t>zwei</w:t>
      </w:r>
      <w:r w:rsidR="00E348CF">
        <w:rPr>
          <w:rFonts w:cs="Arial"/>
          <w:sz w:val="22"/>
          <w:szCs w:val="22"/>
        </w:rPr>
        <w:t xml:space="preserve"> </w:t>
      </w:r>
      <w:r w:rsidR="00E348CF" w:rsidRPr="00040002">
        <w:rPr>
          <w:rFonts w:cs="Arial"/>
          <w:sz w:val="22"/>
          <w:szCs w:val="22"/>
        </w:rPr>
        <w:t xml:space="preserve">Jahren </w:t>
      </w:r>
      <w:r w:rsidR="00E348CF">
        <w:rPr>
          <w:rFonts w:cs="Arial"/>
          <w:sz w:val="22"/>
          <w:szCs w:val="22"/>
        </w:rPr>
        <w:t xml:space="preserve">Unterbrechung </w:t>
      </w:r>
      <w:r w:rsidR="00E348CF" w:rsidRPr="00E348CF">
        <w:rPr>
          <w:rFonts w:cs="Arial"/>
          <w:sz w:val="22"/>
          <w:szCs w:val="22"/>
        </w:rPr>
        <w:t xml:space="preserve">auf dem „12. Kongress Stanztechnik“ am 25. und 26. April im Kongresszentrum Westfalenhallen Dortmund. </w:t>
      </w:r>
    </w:p>
    <w:p w14:paraId="115FDC19" w14:textId="058849D3" w:rsidR="00D4632D" w:rsidRDefault="00D4632D" w:rsidP="006A2856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Veranstalter</w:t>
      </w:r>
      <w:r w:rsidR="00673012">
        <w:rPr>
          <w:rFonts w:cs="Arial"/>
          <w:sz w:val="22"/>
          <w:szCs w:val="22"/>
        </w:rPr>
        <w:t xml:space="preserve"> sind</w:t>
      </w:r>
      <w:r>
        <w:rPr>
          <w:rFonts w:cs="Arial"/>
          <w:sz w:val="22"/>
          <w:szCs w:val="22"/>
        </w:rPr>
        <w:t xml:space="preserve"> das </w:t>
      </w:r>
      <w:r w:rsidRPr="00040002">
        <w:rPr>
          <w:rFonts w:cs="Arial"/>
          <w:sz w:val="22"/>
          <w:szCs w:val="22"/>
        </w:rPr>
        <w:t>Kompetenz- und Innovationszentrum für die Stanz</w:t>
      </w:r>
      <w:r w:rsidR="00496864">
        <w:rPr>
          <w:rFonts w:cs="Arial"/>
          <w:sz w:val="22"/>
          <w:szCs w:val="22"/>
        </w:rPr>
        <w:t>t</w:t>
      </w:r>
      <w:r w:rsidRPr="00040002">
        <w:rPr>
          <w:rFonts w:cs="Arial"/>
          <w:sz w:val="22"/>
          <w:szCs w:val="22"/>
        </w:rPr>
        <w:t>echnologie Dortmund e. V. (KIST)</w:t>
      </w:r>
      <w:r w:rsidR="005079D2">
        <w:rPr>
          <w:rFonts w:cs="Arial"/>
          <w:sz w:val="22"/>
          <w:szCs w:val="22"/>
        </w:rPr>
        <w:t xml:space="preserve"> und der Lehrstuhl Umformtechnik und Gießereiwesen der TU München</w:t>
      </w:r>
      <w:r w:rsidR="00FD798E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="006D23AD">
        <w:rPr>
          <w:rFonts w:cs="Arial"/>
          <w:sz w:val="22"/>
          <w:szCs w:val="22"/>
        </w:rPr>
        <w:t xml:space="preserve">Sie erwarten </w:t>
      </w:r>
      <w:r w:rsidR="00E348CF">
        <w:rPr>
          <w:rFonts w:cs="Arial"/>
          <w:sz w:val="22"/>
          <w:szCs w:val="22"/>
        </w:rPr>
        <w:t>in diesem Jahr</w:t>
      </w:r>
      <w:r w:rsidR="00255AB0">
        <w:rPr>
          <w:rFonts w:cs="Arial"/>
          <w:sz w:val="22"/>
          <w:szCs w:val="22"/>
        </w:rPr>
        <w:t xml:space="preserve"> </w:t>
      </w:r>
      <w:r w:rsidR="00B61DF8">
        <w:rPr>
          <w:rFonts w:cs="Arial"/>
          <w:sz w:val="22"/>
          <w:szCs w:val="22"/>
        </w:rPr>
        <w:t xml:space="preserve">pandemiebedingt </w:t>
      </w:r>
      <w:r w:rsidR="00255AB0">
        <w:rPr>
          <w:rFonts w:cs="Arial"/>
          <w:sz w:val="22"/>
          <w:szCs w:val="22"/>
        </w:rPr>
        <w:t xml:space="preserve">etwa </w:t>
      </w:r>
      <w:r w:rsidR="006D23AD" w:rsidRPr="00040002">
        <w:rPr>
          <w:rFonts w:cs="Arial"/>
          <w:sz w:val="22"/>
          <w:szCs w:val="22"/>
        </w:rPr>
        <w:t>200 Teilnehmer</w:t>
      </w:r>
      <w:r w:rsidR="006D23AD">
        <w:rPr>
          <w:rFonts w:cs="Arial"/>
          <w:sz w:val="22"/>
          <w:szCs w:val="22"/>
        </w:rPr>
        <w:t xml:space="preserve"> </w:t>
      </w:r>
      <w:r w:rsidR="006D23AD" w:rsidRPr="006A2856">
        <w:rPr>
          <w:rFonts w:cs="Arial"/>
          <w:sz w:val="22"/>
          <w:szCs w:val="22"/>
        </w:rPr>
        <w:t xml:space="preserve">zu </w:t>
      </w:r>
      <w:r w:rsidR="006D23AD">
        <w:rPr>
          <w:rFonts w:cs="Arial"/>
          <w:sz w:val="22"/>
          <w:szCs w:val="22"/>
        </w:rPr>
        <w:t xml:space="preserve">dem </w:t>
      </w:r>
      <w:r w:rsidR="006D23AD" w:rsidRPr="006A2856">
        <w:rPr>
          <w:rFonts w:cs="Arial"/>
          <w:sz w:val="22"/>
          <w:szCs w:val="22"/>
        </w:rPr>
        <w:t>t</w:t>
      </w:r>
      <w:r w:rsidR="006D23AD" w:rsidRPr="00040002">
        <w:rPr>
          <w:rFonts w:cs="Arial"/>
          <w:sz w:val="22"/>
          <w:szCs w:val="22"/>
        </w:rPr>
        <w:t xml:space="preserve">raditionellen </w:t>
      </w:r>
      <w:r w:rsidR="006D23AD">
        <w:rPr>
          <w:rFonts w:cs="Arial"/>
          <w:sz w:val="22"/>
          <w:szCs w:val="22"/>
        </w:rPr>
        <w:t>Branchentreff</w:t>
      </w:r>
      <w:r w:rsidR="00E348CF">
        <w:rPr>
          <w:rFonts w:cs="Arial"/>
          <w:sz w:val="22"/>
          <w:szCs w:val="22"/>
        </w:rPr>
        <w:t>en</w:t>
      </w:r>
      <w:r w:rsidR="006D23AD">
        <w:rPr>
          <w:rFonts w:cs="Arial"/>
          <w:sz w:val="22"/>
          <w:szCs w:val="22"/>
        </w:rPr>
        <w:t xml:space="preserve"> der Stanztechnik, darunter </w:t>
      </w:r>
      <w:r w:rsidR="00255AB0">
        <w:rPr>
          <w:rFonts w:cs="Arial"/>
          <w:sz w:val="22"/>
          <w:szCs w:val="22"/>
        </w:rPr>
        <w:t xml:space="preserve">zahlreiche </w:t>
      </w:r>
      <w:r w:rsidR="00D96064">
        <w:rPr>
          <w:rFonts w:cs="Arial"/>
          <w:sz w:val="22"/>
          <w:szCs w:val="22"/>
        </w:rPr>
        <w:t>exponierte Vertreter</w:t>
      </w:r>
      <w:r w:rsidR="006D23AD">
        <w:rPr>
          <w:rFonts w:cs="Arial"/>
          <w:sz w:val="22"/>
          <w:szCs w:val="22"/>
        </w:rPr>
        <w:t xml:space="preserve"> aus Forschung und Industrie. </w:t>
      </w:r>
      <w:r w:rsidR="005079D2" w:rsidRPr="00040002">
        <w:rPr>
          <w:rFonts w:cs="Arial"/>
          <w:sz w:val="22"/>
          <w:szCs w:val="22"/>
        </w:rPr>
        <w:t xml:space="preserve">Weitere Unterstützer </w:t>
      </w:r>
      <w:r w:rsidR="00673012">
        <w:rPr>
          <w:rFonts w:cs="Arial"/>
          <w:sz w:val="22"/>
          <w:szCs w:val="22"/>
        </w:rPr>
        <w:t xml:space="preserve">der </w:t>
      </w:r>
      <w:r w:rsidR="00255AB0">
        <w:rPr>
          <w:rFonts w:cs="Arial"/>
          <w:sz w:val="22"/>
          <w:szCs w:val="22"/>
        </w:rPr>
        <w:t xml:space="preserve">europaweit führenden Branchenveranstaltung </w:t>
      </w:r>
      <w:r w:rsidR="005079D2" w:rsidRPr="00040002">
        <w:rPr>
          <w:rFonts w:cs="Arial"/>
          <w:sz w:val="22"/>
          <w:szCs w:val="22"/>
        </w:rPr>
        <w:t>sind der Industrieverband Blechumformung e.V.</w:t>
      </w:r>
      <w:r w:rsidR="005079D2">
        <w:rPr>
          <w:rFonts w:cs="Arial"/>
          <w:sz w:val="22"/>
          <w:szCs w:val="22"/>
        </w:rPr>
        <w:t xml:space="preserve"> (IBU)</w:t>
      </w:r>
      <w:r w:rsidR="005079D2" w:rsidRPr="00040002">
        <w:rPr>
          <w:rFonts w:cs="Arial"/>
          <w:sz w:val="22"/>
          <w:szCs w:val="22"/>
        </w:rPr>
        <w:t xml:space="preserve">, Hagen, und die </w:t>
      </w:r>
      <w:proofErr w:type="spellStart"/>
      <w:r w:rsidR="005079D2" w:rsidRPr="00040002">
        <w:rPr>
          <w:rFonts w:cs="Arial"/>
          <w:sz w:val="22"/>
          <w:szCs w:val="22"/>
        </w:rPr>
        <w:t>CertEuropa</w:t>
      </w:r>
      <w:proofErr w:type="spellEnd"/>
      <w:r w:rsidR="005079D2" w:rsidRPr="00040002">
        <w:rPr>
          <w:rFonts w:cs="Arial"/>
          <w:sz w:val="22"/>
          <w:szCs w:val="22"/>
        </w:rPr>
        <w:t xml:space="preserve"> GmbH aus Kassel. </w:t>
      </w:r>
    </w:p>
    <w:bookmarkEnd w:id="2"/>
    <w:bookmarkEnd w:id="3"/>
    <w:p w14:paraId="63F7019A" w14:textId="7D7FA852" w:rsidR="00CC636E" w:rsidRDefault="007711BB" w:rsidP="00040002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Vortragsprogramm </w:t>
      </w:r>
      <w:r w:rsidR="006616FD" w:rsidRPr="00040002">
        <w:rPr>
          <w:rFonts w:cs="Arial"/>
          <w:b/>
          <w:bCs/>
          <w:sz w:val="22"/>
          <w:szCs w:val="22"/>
        </w:rPr>
        <w:t>Innovationen</w:t>
      </w:r>
      <w:r>
        <w:rPr>
          <w:rFonts w:cs="Arial"/>
          <w:b/>
          <w:bCs/>
          <w:sz w:val="22"/>
          <w:szCs w:val="22"/>
        </w:rPr>
        <w:t>: Neue Märkte, neue Technologien, neue Strategien</w:t>
      </w:r>
    </w:p>
    <w:p w14:paraId="568EBC00" w14:textId="2453B1DE" w:rsidR="00D96064" w:rsidRDefault="00D96064" w:rsidP="000B3F0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Nebe</w:t>
      </w:r>
      <w:r w:rsidR="00E348CF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 xml:space="preserve"> dem persönlichen Austausch stehen an den beiden Kongresstagen die zahlreichen Fachvorträge im Mittelpunkt. Sie</w:t>
      </w:r>
      <w:r w:rsidR="006616FD" w:rsidRPr="00040002">
        <w:rPr>
          <w:rFonts w:cs="Arial"/>
          <w:sz w:val="22"/>
          <w:szCs w:val="22"/>
        </w:rPr>
        <w:t xml:space="preserve"> </w:t>
      </w:r>
      <w:r w:rsidR="000B3F08">
        <w:rPr>
          <w:rFonts w:cs="Arial"/>
          <w:sz w:val="22"/>
          <w:szCs w:val="22"/>
        </w:rPr>
        <w:t xml:space="preserve">drehen sich </w:t>
      </w:r>
      <w:r>
        <w:rPr>
          <w:rFonts w:cs="Arial"/>
          <w:sz w:val="22"/>
          <w:szCs w:val="22"/>
        </w:rPr>
        <w:t xml:space="preserve">in diesem Jahr </w:t>
      </w:r>
      <w:r w:rsidR="000B3F08">
        <w:rPr>
          <w:rFonts w:cs="Arial"/>
          <w:sz w:val="22"/>
          <w:szCs w:val="22"/>
        </w:rPr>
        <w:t xml:space="preserve">um </w:t>
      </w:r>
      <w:r w:rsidR="006616FD" w:rsidRPr="00040002">
        <w:rPr>
          <w:rFonts w:cs="Arial"/>
          <w:sz w:val="22"/>
          <w:szCs w:val="22"/>
        </w:rPr>
        <w:t>drei Schwerpunktthemen</w:t>
      </w:r>
      <w:r w:rsidR="00E348CF">
        <w:rPr>
          <w:rFonts w:cs="Arial"/>
          <w:sz w:val="22"/>
          <w:szCs w:val="22"/>
        </w:rPr>
        <w:t>:</w:t>
      </w:r>
    </w:p>
    <w:p w14:paraId="7653B9B6" w14:textId="398C4DBA" w:rsidR="000B3F08" w:rsidRPr="00E348CF" w:rsidRDefault="000B3F08" w:rsidP="00E348CF">
      <w:pPr>
        <w:pStyle w:val="Listenabsatz"/>
        <w:numPr>
          <w:ilvl w:val="0"/>
          <w:numId w:val="13"/>
        </w:numPr>
        <w:spacing w:after="120" w:line="360" w:lineRule="auto"/>
        <w:rPr>
          <w:rFonts w:cs="Arial"/>
          <w:sz w:val="22"/>
          <w:szCs w:val="22"/>
        </w:rPr>
      </w:pPr>
      <w:r w:rsidRPr="00E348CF">
        <w:rPr>
          <w:rFonts w:cs="Arial"/>
          <w:sz w:val="22"/>
          <w:szCs w:val="22"/>
        </w:rPr>
        <w:t>Unter der Überschrift „</w:t>
      </w:r>
      <w:r w:rsidR="006616FD" w:rsidRPr="00E348CF">
        <w:rPr>
          <w:rFonts w:cs="Arial"/>
          <w:sz w:val="22"/>
          <w:szCs w:val="22"/>
        </w:rPr>
        <w:t>Innovative Stanztechnik – Erschließung neuer Märkte durch Substitution etablierter Fertigungsverfahren“</w:t>
      </w:r>
      <w:r w:rsidRPr="00E348CF">
        <w:rPr>
          <w:rFonts w:cs="Arial"/>
          <w:sz w:val="22"/>
          <w:szCs w:val="22"/>
        </w:rPr>
        <w:t xml:space="preserve"> </w:t>
      </w:r>
      <w:r w:rsidR="006616FD" w:rsidRPr="00E348CF">
        <w:rPr>
          <w:rFonts w:cs="Arial"/>
          <w:sz w:val="22"/>
          <w:szCs w:val="22"/>
        </w:rPr>
        <w:t xml:space="preserve">berichtet unter anderem Martin Lehmann, Key Account Manager bei der Otto </w:t>
      </w:r>
      <w:proofErr w:type="spellStart"/>
      <w:r w:rsidR="006616FD" w:rsidRPr="00E348CF">
        <w:rPr>
          <w:rFonts w:cs="Arial"/>
          <w:sz w:val="22"/>
          <w:szCs w:val="22"/>
        </w:rPr>
        <w:t>Bihler</w:t>
      </w:r>
      <w:proofErr w:type="spellEnd"/>
      <w:r w:rsidR="006616FD" w:rsidRPr="00E348CF">
        <w:rPr>
          <w:rFonts w:cs="Arial"/>
          <w:sz w:val="22"/>
          <w:szCs w:val="22"/>
        </w:rPr>
        <w:t xml:space="preserve"> Maschinenfabrik, wie effiziente Automationslösungen den Wettbewerbsvorsprung sichern. Roland Ackermann, Leiter Verkauf &amp; Marketing bei </w:t>
      </w:r>
      <w:proofErr w:type="spellStart"/>
      <w:r w:rsidR="006616FD" w:rsidRPr="00E348CF">
        <w:rPr>
          <w:rFonts w:cs="Arial"/>
          <w:sz w:val="22"/>
          <w:szCs w:val="22"/>
        </w:rPr>
        <w:t>Bruderer</w:t>
      </w:r>
      <w:proofErr w:type="spellEnd"/>
      <w:r w:rsidR="006616FD" w:rsidRPr="00E348CF">
        <w:rPr>
          <w:rFonts w:cs="Arial"/>
          <w:sz w:val="22"/>
          <w:szCs w:val="22"/>
        </w:rPr>
        <w:t xml:space="preserve">, und Laszlo </w:t>
      </w:r>
      <w:proofErr w:type="spellStart"/>
      <w:r w:rsidR="006616FD" w:rsidRPr="00E348CF">
        <w:rPr>
          <w:rFonts w:cs="Arial"/>
          <w:sz w:val="22"/>
          <w:szCs w:val="22"/>
        </w:rPr>
        <w:t>Jud</w:t>
      </w:r>
      <w:proofErr w:type="spellEnd"/>
      <w:r w:rsidR="006616FD" w:rsidRPr="00E348CF">
        <w:rPr>
          <w:rFonts w:cs="Arial"/>
          <w:sz w:val="22"/>
          <w:szCs w:val="22"/>
        </w:rPr>
        <w:t>, Leiter Technik, zeig</w:t>
      </w:r>
      <w:r w:rsidRPr="00E348CF">
        <w:rPr>
          <w:rFonts w:cs="Arial"/>
          <w:sz w:val="22"/>
          <w:szCs w:val="22"/>
        </w:rPr>
        <w:t>en</w:t>
      </w:r>
      <w:r w:rsidR="006616FD" w:rsidRPr="00E348CF">
        <w:rPr>
          <w:rFonts w:cs="Arial"/>
          <w:sz w:val="22"/>
          <w:szCs w:val="22"/>
        </w:rPr>
        <w:t xml:space="preserve"> die Flexibilisierung in der Stanztechnik auf.</w:t>
      </w:r>
    </w:p>
    <w:p w14:paraId="3D36D915" w14:textId="32587688" w:rsidR="006616FD" w:rsidRPr="00E348CF" w:rsidRDefault="006616FD" w:rsidP="00E348CF">
      <w:pPr>
        <w:pStyle w:val="Listenabsatz"/>
        <w:numPr>
          <w:ilvl w:val="0"/>
          <w:numId w:val="13"/>
        </w:numPr>
        <w:spacing w:after="120" w:line="360" w:lineRule="auto"/>
        <w:rPr>
          <w:rFonts w:cs="Arial"/>
          <w:sz w:val="22"/>
          <w:szCs w:val="22"/>
        </w:rPr>
      </w:pPr>
      <w:r w:rsidRPr="00E348CF">
        <w:rPr>
          <w:rFonts w:cs="Arial"/>
          <w:sz w:val="22"/>
          <w:szCs w:val="22"/>
        </w:rPr>
        <w:t xml:space="preserve">„Paradigmenwechsel oder Phrasen“ ist der zweite </w:t>
      </w:r>
      <w:r w:rsidR="007711BB" w:rsidRPr="00E348CF">
        <w:rPr>
          <w:rFonts w:cs="Arial"/>
          <w:sz w:val="22"/>
          <w:szCs w:val="22"/>
        </w:rPr>
        <w:t>inhaltliche Komplex</w:t>
      </w:r>
      <w:r w:rsidRPr="00E348CF">
        <w:rPr>
          <w:rFonts w:cs="Arial"/>
          <w:sz w:val="22"/>
          <w:szCs w:val="22"/>
        </w:rPr>
        <w:t xml:space="preserve"> </w:t>
      </w:r>
      <w:r w:rsidR="00496864" w:rsidRPr="00E348CF">
        <w:rPr>
          <w:rFonts w:cs="Arial"/>
          <w:sz w:val="22"/>
          <w:szCs w:val="22"/>
        </w:rPr>
        <w:t>betitelt</w:t>
      </w:r>
      <w:r w:rsidR="007711BB" w:rsidRPr="00E348CF">
        <w:rPr>
          <w:rFonts w:cs="Arial"/>
          <w:sz w:val="22"/>
          <w:szCs w:val="22"/>
        </w:rPr>
        <w:t>, der sich mit neuen Technologien beschäftigt</w:t>
      </w:r>
      <w:r w:rsidRPr="00E348CF">
        <w:rPr>
          <w:rFonts w:cs="Arial"/>
          <w:sz w:val="22"/>
          <w:szCs w:val="22"/>
        </w:rPr>
        <w:t xml:space="preserve">. Experten aus Wissenschaft und Industrie zeigen, </w:t>
      </w:r>
      <w:r w:rsidR="007711BB" w:rsidRPr="00E348CF">
        <w:rPr>
          <w:rFonts w:cs="Arial"/>
          <w:sz w:val="22"/>
          <w:szCs w:val="22"/>
        </w:rPr>
        <w:t xml:space="preserve">was Fortschritte bei </w:t>
      </w:r>
      <w:r w:rsidRPr="00E348CF">
        <w:rPr>
          <w:rFonts w:cs="Arial"/>
          <w:sz w:val="22"/>
          <w:szCs w:val="22"/>
        </w:rPr>
        <w:t>Künstliche</w:t>
      </w:r>
      <w:r w:rsidR="007711BB" w:rsidRPr="00E348CF">
        <w:rPr>
          <w:rFonts w:cs="Arial"/>
          <w:sz w:val="22"/>
          <w:szCs w:val="22"/>
        </w:rPr>
        <w:t>r</w:t>
      </w:r>
      <w:r w:rsidRPr="00E348CF">
        <w:rPr>
          <w:rFonts w:cs="Arial"/>
          <w:sz w:val="22"/>
          <w:szCs w:val="22"/>
        </w:rPr>
        <w:t xml:space="preserve"> Intelligenz, Industrie 4.0 und Additive</w:t>
      </w:r>
      <w:r w:rsidR="007711BB" w:rsidRPr="00E348CF">
        <w:rPr>
          <w:rFonts w:cs="Arial"/>
          <w:sz w:val="22"/>
          <w:szCs w:val="22"/>
        </w:rPr>
        <w:t>r</w:t>
      </w:r>
      <w:r w:rsidRPr="00E348CF">
        <w:rPr>
          <w:rFonts w:cs="Arial"/>
          <w:sz w:val="22"/>
          <w:szCs w:val="22"/>
        </w:rPr>
        <w:t xml:space="preserve"> Fertigung für die Stanztechnik </w:t>
      </w:r>
      <w:r w:rsidR="007711BB" w:rsidRPr="00E348CF">
        <w:rPr>
          <w:rFonts w:cs="Arial"/>
          <w:sz w:val="22"/>
          <w:szCs w:val="22"/>
        </w:rPr>
        <w:t>bedeuten</w:t>
      </w:r>
      <w:r w:rsidRPr="00E348CF">
        <w:rPr>
          <w:rFonts w:cs="Arial"/>
          <w:sz w:val="22"/>
          <w:szCs w:val="22"/>
        </w:rPr>
        <w:t>.</w:t>
      </w:r>
    </w:p>
    <w:p w14:paraId="44F6D24D" w14:textId="7E786190" w:rsidR="006616FD" w:rsidRPr="00E348CF" w:rsidRDefault="006616FD" w:rsidP="00E348CF">
      <w:pPr>
        <w:pStyle w:val="Listenabsatz"/>
        <w:numPr>
          <w:ilvl w:val="0"/>
          <w:numId w:val="13"/>
        </w:numPr>
        <w:suppressAutoHyphens/>
        <w:spacing w:after="120" w:line="360" w:lineRule="auto"/>
        <w:rPr>
          <w:rFonts w:cs="Arial"/>
          <w:sz w:val="22"/>
          <w:szCs w:val="22"/>
        </w:rPr>
      </w:pPr>
      <w:r w:rsidRPr="00E348CF">
        <w:rPr>
          <w:rFonts w:cs="Arial"/>
          <w:sz w:val="22"/>
          <w:szCs w:val="22"/>
        </w:rPr>
        <w:lastRenderedPageBreak/>
        <w:t xml:space="preserve">Der dritte Themenblock „Strategie Standzeiterhöhung“ bringt neue Erkenntnisse zu einer klassischen Herausforderung der Branche. </w:t>
      </w:r>
      <w:r w:rsidR="00496864" w:rsidRPr="00E348CF">
        <w:rPr>
          <w:rFonts w:cs="Arial"/>
          <w:sz w:val="22"/>
          <w:szCs w:val="22"/>
        </w:rPr>
        <w:t>Aufgezeigt wird, wie n</w:t>
      </w:r>
      <w:r w:rsidRPr="00E348CF">
        <w:rPr>
          <w:rFonts w:cs="Arial"/>
          <w:sz w:val="22"/>
          <w:szCs w:val="22"/>
        </w:rPr>
        <w:t>eue Werkstoffe, Additive und Prozess-Innovationen Stanzbetrieben Möglichkeiten</w:t>
      </w:r>
      <w:r w:rsidR="00496864" w:rsidRPr="00E348CF">
        <w:rPr>
          <w:rFonts w:cs="Arial"/>
          <w:sz w:val="22"/>
          <w:szCs w:val="22"/>
        </w:rPr>
        <w:t xml:space="preserve"> eröffnen</w:t>
      </w:r>
      <w:r w:rsidRPr="00E348CF">
        <w:rPr>
          <w:rFonts w:cs="Arial"/>
          <w:sz w:val="22"/>
          <w:szCs w:val="22"/>
        </w:rPr>
        <w:t xml:space="preserve">, um </w:t>
      </w:r>
      <w:r w:rsidR="00496864" w:rsidRPr="00E348CF">
        <w:rPr>
          <w:rFonts w:cs="Arial"/>
          <w:sz w:val="22"/>
          <w:szCs w:val="22"/>
        </w:rPr>
        <w:t xml:space="preserve">mit Hilfe </w:t>
      </w:r>
      <w:r w:rsidRPr="00E348CF">
        <w:rPr>
          <w:rFonts w:cs="Arial"/>
          <w:sz w:val="22"/>
          <w:szCs w:val="22"/>
        </w:rPr>
        <w:t>längere</w:t>
      </w:r>
      <w:r w:rsidR="00496864" w:rsidRPr="00E348CF">
        <w:rPr>
          <w:rFonts w:cs="Arial"/>
          <w:sz w:val="22"/>
          <w:szCs w:val="22"/>
        </w:rPr>
        <w:t>r</w:t>
      </w:r>
      <w:r w:rsidRPr="00E348CF">
        <w:rPr>
          <w:rFonts w:cs="Arial"/>
          <w:sz w:val="22"/>
          <w:szCs w:val="22"/>
        </w:rPr>
        <w:t xml:space="preserve"> Werkzeugstandzeiten </w:t>
      </w:r>
      <w:r w:rsidR="00496864" w:rsidRPr="00E348CF">
        <w:rPr>
          <w:rFonts w:cs="Arial"/>
          <w:sz w:val="22"/>
          <w:szCs w:val="22"/>
        </w:rPr>
        <w:t>ihre W</w:t>
      </w:r>
      <w:r w:rsidRPr="00E348CF">
        <w:rPr>
          <w:rFonts w:cs="Arial"/>
          <w:sz w:val="22"/>
          <w:szCs w:val="22"/>
        </w:rPr>
        <w:t>ettbewerbsfähig</w:t>
      </w:r>
      <w:r w:rsidR="00496864" w:rsidRPr="00E348CF">
        <w:rPr>
          <w:rFonts w:cs="Arial"/>
          <w:sz w:val="22"/>
          <w:szCs w:val="22"/>
        </w:rPr>
        <w:t xml:space="preserve">keit </w:t>
      </w:r>
      <w:r w:rsidRPr="00E348CF">
        <w:rPr>
          <w:rFonts w:cs="Arial"/>
          <w:sz w:val="22"/>
          <w:szCs w:val="22"/>
        </w:rPr>
        <w:t xml:space="preserve">zu </w:t>
      </w:r>
      <w:r w:rsidR="00496864" w:rsidRPr="00E348CF">
        <w:rPr>
          <w:rFonts w:cs="Arial"/>
          <w:sz w:val="22"/>
          <w:szCs w:val="22"/>
        </w:rPr>
        <w:t>verbessern</w:t>
      </w:r>
      <w:r w:rsidRPr="00E348CF">
        <w:rPr>
          <w:rFonts w:cs="Arial"/>
          <w:sz w:val="22"/>
          <w:szCs w:val="22"/>
        </w:rPr>
        <w:t>.</w:t>
      </w:r>
    </w:p>
    <w:p w14:paraId="1DB46011" w14:textId="3CCF2743" w:rsidR="006616FD" w:rsidRPr="00D96064" w:rsidRDefault="005079D2" w:rsidP="00040002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5079D2">
        <w:rPr>
          <w:rFonts w:cs="Arial"/>
          <w:b/>
          <w:bCs/>
          <w:sz w:val="22"/>
          <w:szCs w:val="22"/>
        </w:rPr>
        <w:t>Podiumsdiskussion „Turbulente Zeiten – Antworten auf radikale Veränderungen“</w:t>
      </w:r>
    </w:p>
    <w:p w14:paraId="505EF577" w14:textId="74267E78" w:rsidR="006616FD" w:rsidRPr="00040002" w:rsidRDefault="00D96064" w:rsidP="00673012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Einer der </w:t>
      </w:r>
      <w:r w:rsidR="006616FD" w:rsidRPr="00040002">
        <w:rPr>
          <w:rFonts w:cs="Arial"/>
          <w:sz w:val="22"/>
          <w:szCs w:val="22"/>
        </w:rPr>
        <w:t>Höhepunkt</w:t>
      </w:r>
      <w:r>
        <w:rPr>
          <w:rFonts w:cs="Arial"/>
          <w:sz w:val="22"/>
          <w:szCs w:val="22"/>
        </w:rPr>
        <w:t>e</w:t>
      </w:r>
      <w:r w:rsidR="006616FD" w:rsidRPr="00040002">
        <w:rPr>
          <w:rFonts w:cs="Arial"/>
          <w:sz w:val="22"/>
          <w:szCs w:val="22"/>
        </w:rPr>
        <w:t xml:space="preserve"> des Kongresses ist </w:t>
      </w:r>
      <w:r w:rsidR="005079D2">
        <w:rPr>
          <w:rFonts w:cs="Arial"/>
          <w:sz w:val="22"/>
          <w:szCs w:val="22"/>
        </w:rPr>
        <w:t xml:space="preserve">die </w:t>
      </w:r>
      <w:r w:rsidR="006616FD" w:rsidRPr="00040002">
        <w:rPr>
          <w:rFonts w:cs="Arial"/>
          <w:sz w:val="22"/>
          <w:szCs w:val="22"/>
        </w:rPr>
        <w:t>Podiumsdiskussion „Turbulente Zeiten – Antworten auf radikale Veränderungen“</w:t>
      </w:r>
      <w:r w:rsidR="005079D2">
        <w:rPr>
          <w:rFonts w:cs="Arial"/>
          <w:sz w:val="22"/>
          <w:szCs w:val="22"/>
        </w:rPr>
        <w:t xml:space="preserve"> am zweiten Tag</w:t>
      </w:r>
      <w:r w:rsidR="006616FD" w:rsidRPr="00040002">
        <w:rPr>
          <w:rFonts w:cs="Arial"/>
          <w:sz w:val="22"/>
          <w:szCs w:val="22"/>
        </w:rPr>
        <w:t xml:space="preserve">. Als Diskussionspartner stehen </w:t>
      </w:r>
      <w:r w:rsidR="00BB0DC2">
        <w:rPr>
          <w:rFonts w:cs="Arial"/>
          <w:sz w:val="22"/>
          <w:szCs w:val="22"/>
        </w:rPr>
        <w:t xml:space="preserve">den </w:t>
      </w:r>
      <w:r w:rsidR="00BB0DC2" w:rsidRPr="00040002">
        <w:rPr>
          <w:rFonts w:cs="Arial"/>
          <w:sz w:val="22"/>
          <w:szCs w:val="22"/>
        </w:rPr>
        <w:t>Kongressteilnehmer</w:t>
      </w:r>
      <w:r w:rsidR="00BB0DC2">
        <w:rPr>
          <w:rFonts w:cs="Arial"/>
          <w:sz w:val="22"/>
          <w:szCs w:val="22"/>
        </w:rPr>
        <w:t>n</w:t>
      </w:r>
      <w:r w:rsidR="00BB0DC2" w:rsidRPr="00040002">
        <w:rPr>
          <w:rFonts w:cs="Arial"/>
          <w:sz w:val="22"/>
          <w:szCs w:val="22"/>
        </w:rPr>
        <w:t xml:space="preserve"> </w:t>
      </w:r>
      <w:r w:rsidR="00673012">
        <w:rPr>
          <w:rFonts w:cs="Arial"/>
          <w:sz w:val="22"/>
          <w:szCs w:val="22"/>
        </w:rPr>
        <w:t xml:space="preserve">die </w:t>
      </w:r>
      <w:r w:rsidR="00BB0DC2">
        <w:rPr>
          <w:rFonts w:cs="Arial"/>
          <w:sz w:val="22"/>
          <w:szCs w:val="22"/>
        </w:rPr>
        <w:t xml:space="preserve">Veranstaltungsmoderatoren </w:t>
      </w:r>
      <w:r w:rsidR="006616FD" w:rsidRPr="00040002">
        <w:rPr>
          <w:rFonts w:cs="Arial"/>
          <w:sz w:val="22"/>
          <w:szCs w:val="22"/>
        </w:rPr>
        <w:t xml:space="preserve">Prof. Dr. Wolfram Volk und Prof. Dr. Hartmut Hoffmann </w:t>
      </w:r>
      <w:r w:rsidR="00BB0DC2">
        <w:rPr>
          <w:rFonts w:cs="Arial"/>
          <w:sz w:val="22"/>
          <w:szCs w:val="22"/>
        </w:rPr>
        <w:t xml:space="preserve">vom </w:t>
      </w:r>
      <w:r w:rsidR="006616FD" w:rsidRPr="00040002">
        <w:rPr>
          <w:rFonts w:cs="Arial"/>
          <w:sz w:val="22"/>
          <w:szCs w:val="22"/>
        </w:rPr>
        <w:t xml:space="preserve">Lehrstuhl für Umformtechnik und Gießereiwesen </w:t>
      </w:r>
      <w:r w:rsidR="00BB0DC2">
        <w:rPr>
          <w:rFonts w:cs="Arial"/>
          <w:sz w:val="22"/>
          <w:szCs w:val="22"/>
        </w:rPr>
        <w:t xml:space="preserve">der TU München </w:t>
      </w:r>
      <w:r w:rsidR="006616FD" w:rsidRPr="00040002">
        <w:rPr>
          <w:rFonts w:cs="Arial"/>
          <w:sz w:val="22"/>
          <w:szCs w:val="22"/>
        </w:rPr>
        <w:t xml:space="preserve">sowie </w:t>
      </w:r>
      <w:r w:rsidR="00673012">
        <w:rPr>
          <w:rFonts w:cs="Arial"/>
          <w:sz w:val="22"/>
          <w:szCs w:val="22"/>
        </w:rPr>
        <w:t xml:space="preserve">die </w:t>
      </w:r>
      <w:r w:rsidR="006616FD" w:rsidRPr="00040002">
        <w:rPr>
          <w:rFonts w:cs="Arial"/>
          <w:sz w:val="22"/>
          <w:szCs w:val="22"/>
        </w:rPr>
        <w:t xml:space="preserve">Beiratsmitglieder </w:t>
      </w:r>
      <w:r w:rsidR="00673012">
        <w:rPr>
          <w:rFonts w:cs="Arial"/>
          <w:sz w:val="22"/>
          <w:szCs w:val="22"/>
        </w:rPr>
        <w:t xml:space="preserve">des Kongresses zur Verfügung. </w:t>
      </w:r>
      <w:r>
        <w:rPr>
          <w:rFonts w:cs="Arial"/>
          <w:sz w:val="22"/>
          <w:szCs w:val="22"/>
        </w:rPr>
        <w:t>Zu ihnen</w:t>
      </w:r>
      <w:r w:rsidR="00673012">
        <w:rPr>
          <w:rFonts w:cs="Arial"/>
          <w:sz w:val="22"/>
          <w:szCs w:val="22"/>
        </w:rPr>
        <w:t xml:space="preserve"> gehören </w:t>
      </w:r>
      <w:r w:rsidR="006616FD" w:rsidRPr="00040002">
        <w:rPr>
          <w:rFonts w:cs="Arial"/>
          <w:sz w:val="22"/>
          <w:szCs w:val="22"/>
        </w:rPr>
        <w:t xml:space="preserve">Mathias </w:t>
      </w:r>
      <w:proofErr w:type="spellStart"/>
      <w:r w:rsidR="006616FD" w:rsidRPr="00040002">
        <w:rPr>
          <w:rFonts w:cs="Arial"/>
          <w:sz w:val="22"/>
          <w:szCs w:val="22"/>
        </w:rPr>
        <w:t>Bihler</w:t>
      </w:r>
      <w:proofErr w:type="spellEnd"/>
      <w:r w:rsidR="006616FD" w:rsidRPr="00040002">
        <w:rPr>
          <w:rFonts w:cs="Arial"/>
          <w:sz w:val="22"/>
          <w:szCs w:val="22"/>
        </w:rPr>
        <w:t xml:space="preserve">, Geschäftsführender Gesellschafter der Otto </w:t>
      </w:r>
      <w:proofErr w:type="spellStart"/>
      <w:r w:rsidR="006616FD" w:rsidRPr="00040002">
        <w:rPr>
          <w:rFonts w:cs="Arial"/>
          <w:sz w:val="22"/>
          <w:szCs w:val="22"/>
        </w:rPr>
        <w:t>Bihler</w:t>
      </w:r>
      <w:proofErr w:type="spellEnd"/>
      <w:r w:rsidR="006616FD" w:rsidRPr="00040002">
        <w:rPr>
          <w:rFonts w:cs="Arial"/>
          <w:sz w:val="22"/>
          <w:szCs w:val="22"/>
        </w:rPr>
        <w:t xml:space="preserve"> Maschinenfabrik, Adolf Edler von Graeve, Experten-Dienste Stanztechnologie und Vorstandsvorsitzender KIST e.V., </w:t>
      </w:r>
      <w:proofErr w:type="spellStart"/>
      <w:r w:rsidR="006616FD" w:rsidRPr="00040002">
        <w:rPr>
          <w:rFonts w:cs="Arial"/>
          <w:sz w:val="22"/>
          <w:szCs w:val="22"/>
        </w:rPr>
        <w:t>Bruderer</w:t>
      </w:r>
      <w:proofErr w:type="spellEnd"/>
      <w:r w:rsidR="006616FD" w:rsidRPr="00040002">
        <w:rPr>
          <w:rFonts w:cs="Arial"/>
          <w:sz w:val="22"/>
          <w:szCs w:val="22"/>
        </w:rPr>
        <w:t xml:space="preserve">-Geschäftsführer Achim </w:t>
      </w:r>
      <w:proofErr w:type="spellStart"/>
      <w:r w:rsidR="006616FD" w:rsidRPr="00040002">
        <w:rPr>
          <w:rFonts w:cs="Arial"/>
          <w:sz w:val="22"/>
          <w:szCs w:val="22"/>
        </w:rPr>
        <w:t>Kuhli</w:t>
      </w:r>
      <w:proofErr w:type="spellEnd"/>
      <w:r w:rsidR="006616FD" w:rsidRPr="00040002">
        <w:rPr>
          <w:rFonts w:cs="Arial"/>
          <w:sz w:val="22"/>
          <w:szCs w:val="22"/>
        </w:rPr>
        <w:t xml:space="preserve"> sowie Markus </w:t>
      </w:r>
      <w:proofErr w:type="spellStart"/>
      <w:r w:rsidR="006616FD" w:rsidRPr="00040002">
        <w:rPr>
          <w:rFonts w:cs="Arial"/>
          <w:sz w:val="22"/>
          <w:szCs w:val="22"/>
        </w:rPr>
        <w:t>Schaltegger</w:t>
      </w:r>
      <w:proofErr w:type="spellEnd"/>
      <w:r w:rsidR="006616FD" w:rsidRPr="00040002">
        <w:rPr>
          <w:rFonts w:cs="Arial"/>
          <w:sz w:val="22"/>
          <w:szCs w:val="22"/>
        </w:rPr>
        <w:t xml:space="preserve">, Leiter Segment </w:t>
      </w:r>
      <w:proofErr w:type="spellStart"/>
      <w:r w:rsidR="006616FD" w:rsidRPr="00040002">
        <w:rPr>
          <w:rFonts w:cs="Arial"/>
          <w:sz w:val="22"/>
          <w:szCs w:val="22"/>
        </w:rPr>
        <w:t>Fineblanking</w:t>
      </w:r>
      <w:proofErr w:type="spellEnd"/>
      <w:r w:rsidR="006616FD" w:rsidRPr="00040002">
        <w:rPr>
          <w:rFonts w:cs="Arial"/>
          <w:sz w:val="22"/>
          <w:szCs w:val="22"/>
        </w:rPr>
        <w:t xml:space="preserve"> Technology bei Feintool Technologie.</w:t>
      </w:r>
    </w:p>
    <w:p w14:paraId="65FBC1AD" w14:textId="245B8CDE" w:rsidR="006616FD" w:rsidRPr="00712814" w:rsidRDefault="00673012" w:rsidP="00040002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712814">
        <w:rPr>
          <w:rFonts w:cs="Arial"/>
          <w:b/>
          <w:bCs/>
          <w:sz w:val="22"/>
          <w:szCs w:val="22"/>
        </w:rPr>
        <w:t xml:space="preserve">Fachausstellung, Erlebnisabend und der BVB Dortmund als </w:t>
      </w:r>
      <w:r w:rsidR="00712814" w:rsidRPr="00712814">
        <w:rPr>
          <w:rFonts w:cs="Arial"/>
          <w:b/>
          <w:bCs/>
          <w:sz w:val="22"/>
          <w:szCs w:val="22"/>
        </w:rPr>
        <w:t>Wirtschaftsfaktor</w:t>
      </w:r>
    </w:p>
    <w:p w14:paraId="760BC055" w14:textId="77777777" w:rsidR="00712814" w:rsidRDefault="006616FD" w:rsidP="00040002">
      <w:pPr>
        <w:spacing w:after="120" w:line="360" w:lineRule="auto"/>
        <w:rPr>
          <w:rFonts w:cs="Arial"/>
          <w:sz w:val="22"/>
          <w:szCs w:val="22"/>
        </w:rPr>
      </w:pPr>
      <w:r w:rsidRPr="00040002">
        <w:rPr>
          <w:rFonts w:cs="Arial"/>
          <w:sz w:val="22"/>
          <w:szCs w:val="22"/>
        </w:rPr>
        <w:t xml:space="preserve">Eine weitere Informationsquelle für die Teilnehmer ist die begleitende Fachausstellung. Rund 40 Unternehmen stellen </w:t>
      </w:r>
      <w:r w:rsidR="00712814">
        <w:rPr>
          <w:rFonts w:cs="Arial"/>
          <w:sz w:val="22"/>
          <w:szCs w:val="22"/>
        </w:rPr>
        <w:t xml:space="preserve">im Foyer des Kongresszentrums </w:t>
      </w:r>
      <w:r w:rsidRPr="00040002">
        <w:rPr>
          <w:rFonts w:cs="Arial"/>
          <w:sz w:val="22"/>
          <w:szCs w:val="22"/>
        </w:rPr>
        <w:t>ihre Innovationen für die Branche vor.</w:t>
      </w:r>
    </w:p>
    <w:p w14:paraId="61953779" w14:textId="5398E758" w:rsidR="000B3F08" w:rsidRDefault="00712814" w:rsidP="006D23A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Mit einem Erlebnisabend i</w:t>
      </w:r>
      <w:r w:rsidR="007C708B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 xml:space="preserve"> Dortmund endet der erste Veranstaltungstag. </w:t>
      </w:r>
      <w:r w:rsidR="00C54381">
        <w:rPr>
          <w:rFonts w:cs="Arial"/>
          <w:sz w:val="22"/>
          <w:szCs w:val="22"/>
        </w:rPr>
        <w:t>Am folgenden Vormittag spielen d</w:t>
      </w:r>
      <w:r>
        <w:rPr>
          <w:rFonts w:cs="Arial"/>
          <w:sz w:val="22"/>
          <w:szCs w:val="22"/>
        </w:rPr>
        <w:t>ie gastgebende Stadt und ihr Fußballverein noch ein</w:t>
      </w:r>
      <w:r w:rsidR="006D23AD">
        <w:rPr>
          <w:rFonts w:cs="Arial"/>
          <w:sz w:val="22"/>
          <w:szCs w:val="22"/>
        </w:rPr>
        <w:t>mal</w:t>
      </w:r>
      <w:r>
        <w:rPr>
          <w:rFonts w:cs="Arial"/>
          <w:sz w:val="22"/>
          <w:szCs w:val="22"/>
        </w:rPr>
        <w:t xml:space="preserve"> </w:t>
      </w:r>
      <w:r w:rsidR="006D23AD">
        <w:rPr>
          <w:rFonts w:cs="Arial"/>
          <w:sz w:val="22"/>
          <w:szCs w:val="22"/>
        </w:rPr>
        <w:t>eine Rolle</w:t>
      </w:r>
      <w:r w:rsidR="00C54381">
        <w:rPr>
          <w:rFonts w:cs="Arial"/>
          <w:sz w:val="22"/>
          <w:szCs w:val="22"/>
        </w:rPr>
        <w:t xml:space="preserve"> auf dem Kongress:</w:t>
      </w:r>
      <w:r w:rsidR="006D23AD">
        <w:rPr>
          <w:rFonts w:cs="Arial"/>
          <w:sz w:val="22"/>
          <w:szCs w:val="22"/>
        </w:rPr>
        <w:t xml:space="preserve"> Dann spricht </w:t>
      </w:r>
      <w:r>
        <w:rPr>
          <w:rFonts w:cs="Arial"/>
          <w:sz w:val="22"/>
          <w:szCs w:val="22"/>
        </w:rPr>
        <w:t>Carsten Cramer, Geschäftsführer des BVB Dortmund</w:t>
      </w:r>
      <w:r w:rsidR="006D23AD">
        <w:rPr>
          <w:rFonts w:cs="Arial"/>
          <w:sz w:val="22"/>
          <w:szCs w:val="22"/>
        </w:rPr>
        <w:t xml:space="preserve">, zur Bedeutung </w:t>
      </w:r>
      <w:r w:rsidR="003F0188">
        <w:rPr>
          <w:rFonts w:cs="Arial"/>
          <w:sz w:val="22"/>
          <w:szCs w:val="22"/>
        </w:rPr>
        <w:t>der Borussia als Wirtschaftsfaktor in der Region.</w:t>
      </w:r>
    </w:p>
    <w:p w14:paraId="6E9F476D" w14:textId="77777777" w:rsidR="00DF6FEC" w:rsidRDefault="00DF6FEC" w:rsidP="006D23AD">
      <w:pPr>
        <w:spacing w:after="120" w:line="360" w:lineRule="auto"/>
        <w:rPr>
          <w:rFonts w:cs="Arial"/>
          <w:sz w:val="22"/>
          <w:szCs w:val="22"/>
        </w:rPr>
      </w:pPr>
    </w:p>
    <w:p w14:paraId="3F7E5C13" w14:textId="4A0BAB84" w:rsidR="003F0188" w:rsidRDefault="003F0188" w:rsidP="00255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cs="Arial"/>
          <w:sz w:val="22"/>
          <w:szCs w:val="22"/>
        </w:rPr>
      </w:pPr>
      <w:r w:rsidRPr="003F0188">
        <w:rPr>
          <w:rFonts w:cs="Arial"/>
          <w:b/>
          <w:bCs/>
          <w:sz w:val="22"/>
          <w:szCs w:val="22"/>
        </w:rPr>
        <w:t>Weitere Informationen</w:t>
      </w:r>
      <w:r>
        <w:rPr>
          <w:rFonts w:cs="Arial"/>
          <w:b/>
          <w:bCs/>
          <w:sz w:val="22"/>
          <w:szCs w:val="22"/>
        </w:rPr>
        <w:t xml:space="preserve"> und Anmeldung zum Stanztechnikkongress</w:t>
      </w:r>
      <w:r w:rsidRPr="003F0188">
        <w:rPr>
          <w:rFonts w:cs="Arial"/>
          <w:b/>
          <w:bCs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r w:rsidR="00255AB0">
        <w:rPr>
          <w:rFonts w:cs="Arial"/>
          <w:sz w:val="22"/>
          <w:szCs w:val="22"/>
        </w:rPr>
        <w:br/>
      </w:r>
      <w:hyperlink r:id="rId8" w:history="1">
        <w:r w:rsidR="007C329E" w:rsidRPr="00192F41">
          <w:rPr>
            <w:rStyle w:val="Hyperlink"/>
            <w:rFonts w:cs="Arial"/>
            <w:sz w:val="22"/>
            <w:szCs w:val="22"/>
          </w:rPr>
          <w:t>https://www.kist-do.de/index.php/de/projekte/kongress-stanztechnik</w:t>
        </w:r>
      </w:hyperlink>
      <w:r>
        <w:rPr>
          <w:rFonts w:cs="Arial"/>
          <w:sz w:val="22"/>
          <w:szCs w:val="22"/>
        </w:rPr>
        <w:t xml:space="preserve"> </w:t>
      </w:r>
    </w:p>
    <w:p w14:paraId="5C25F277" w14:textId="4C2825EC" w:rsidR="00D96064" w:rsidRDefault="00D96064" w:rsidP="00040002">
      <w:pPr>
        <w:spacing w:after="120" w:line="360" w:lineRule="auto"/>
        <w:rPr>
          <w:rFonts w:cs="Arial"/>
          <w:sz w:val="22"/>
          <w:szCs w:val="22"/>
        </w:rPr>
      </w:pPr>
    </w:p>
    <w:p w14:paraId="5F99673B" w14:textId="77777777" w:rsidR="00DF6FEC" w:rsidRDefault="00DF6FEC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2FF146B1" w14:textId="10491AE4" w:rsidR="003F0188" w:rsidRPr="00CE27DD" w:rsidRDefault="003F0188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E27DD">
        <w:rPr>
          <w:rFonts w:cs="Arial"/>
          <w:b/>
          <w:bCs/>
          <w:sz w:val="22"/>
          <w:szCs w:val="22"/>
        </w:rPr>
        <w:t>Über das Kompetenz- und Innovationszentrum für die Stanztechnologie Dortmund e.V. (KIST):</w:t>
      </w:r>
    </w:p>
    <w:p w14:paraId="5631D0FC" w14:textId="1ADE46E9" w:rsidR="003F018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 w:rsidRPr="003C225D">
        <w:rPr>
          <w:rFonts w:cs="Arial"/>
          <w:sz w:val="22"/>
          <w:szCs w:val="22"/>
        </w:rPr>
        <w:t xml:space="preserve">Das </w:t>
      </w:r>
      <w:r>
        <w:rPr>
          <w:rFonts w:cs="Arial"/>
          <w:sz w:val="22"/>
          <w:szCs w:val="22"/>
        </w:rPr>
        <w:t xml:space="preserve">KIST versteht sich als Technologiekatalysator in der Stanztechnikbranche und Förderer der Personalentwicklung von Maschinenführern und Führungskräften. Unter anderem werden Fachschulungen und -lehrgänge angeboten. Das Zentrum beschäftigt 20 Mitarbeiter. Initiator und Vorstandsvorsitzender des KIST ist Adolf Edler von Graeve, der vorher mehr als 50 Jahre lang </w:t>
      </w:r>
      <w:r w:rsidR="00E348CF">
        <w:rPr>
          <w:rFonts w:cs="Arial"/>
          <w:sz w:val="22"/>
          <w:szCs w:val="22"/>
        </w:rPr>
        <w:t>G</w:t>
      </w:r>
      <w:r>
        <w:rPr>
          <w:rFonts w:cs="Arial"/>
          <w:sz w:val="22"/>
          <w:szCs w:val="22"/>
        </w:rPr>
        <w:t xml:space="preserve">eschäftsführender Gesellschafter beim Schweizer Pressenhersteller </w:t>
      </w:r>
      <w:proofErr w:type="spellStart"/>
      <w:r>
        <w:rPr>
          <w:rFonts w:cs="Arial"/>
          <w:sz w:val="22"/>
          <w:szCs w:val="22"/>
        </w:rPr>
        <w:t>Bruderer</w:t>
      </w:r>
      <w:proofErr w:type="spellEnd"/>
      <w:r>
        <w:rPr>
          <w:rFonts w:cs="Arial"/>
          <w:sz w:val="22"/>
          <w:szCs w:val="22"/>
        </w:rPr>
        <w:t xml:space="preserve"> war.</w:t>
      </w:r>
    </w:p>
    <w:p w14:paraId="502B47D6" w14:textId="77777777" w:rsidR="003F018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Verein wurde 2005 mit Unterstützung des Europäischen Sozialfonds, der Nordrhein-Westfälischen Landesregierung und der Stadt Dortmund als innovatives Modellprojekt </w:t>
      </w:r>
      <w:r>
        <w:rPr>
          <w:rFonts w:cs="Arial"/>
          <w:sz w:val="22"/>
          <w:szCs w:val="22"/>
        </w:rPr>
        <w:lastRenderedPageBreak/>
        <w:t xml:space="preserve">gegründet. Rund 100 Unternehmen aus dem deutschsprachigen Raum sowie dem europäischen Ausland und den USA zählen zu seinen Mitgliedern. </w:t>
      </w:r>
    </w:p>
    <w:p w14:paraId="276FB2FD" w14:textId="785B1D5B" w:rsidR="003F018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International bekannt ist das KIST </w:t>
      </w:r>
      <w:r w:rsidR="007C708B">
        <w:rPr>
          <w:rFonts w:cs="Arial"/>
          <w:sz w:val="22"/>
          <w:szCs w:val="22"/>
        </w:rPr>
        <w:t>seit 2009 auch</w:t>
      </w:r>
      <w:r w:rsidR="00DF6FE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als Veranstalter des Kongresses Stanztechnik, der europaweit führenden Fachveranstaltung der Branche mit rund 300 teilnehmenden Unternehmen.</w:t>
      </w:r>
    </w:p>
    <w:p w14:paraId="5B041600" w14:textId="69271AC3" w:rsidR="00377B5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 w:rsidRPr="00F51B63">
        <w:rPr>
          <w:rFonts w:cs="Arial"/>
          <w:b/>
          <w:bCs/>
          <w:sz w:val="22"/>
          <w:szCs w:val="22"/>
        </w:rPr>
        <w:t xml:space="preserve">Ansprechpartner </w:t>
      </w:r>
      <w:r>
        <w:rPr>
          <w:rFonts w:cs="Arial"/>
          <w:b/>
          <w:bCs/>
          <w:sz w:val="22"/>
          <w:szCs w:val="22"/>
        </w:rPr>
        <w:t>KIST</w:t>
      </w:r>
      <w:r w:rsidRPr="00F51B63">
        <w:rPr>
          <w:rFonts w:cs="Arial"/>
          <w:b/>
          <w:bCs/>
          <w:sz w:val="22"/>
          <w:szCs w:val="22"/>
        </w:rPr>
        <w:t xml:space="preserve">: 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Adolf Edler von Graeve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Vorstandsvorsitzender</w:t>
      </w:r>
      <w:r>
        <w:rPr>
          <w:rFonts w:cs="Arial"/>
          <w:b/>
          <w:bCs/>
          <w:sz w:val="22"/>
          <w:szCs w:val="22"/>
        </w:rPr>
        <w:br/>
      </w:r>
      <w:r w:rsidRPr="00F51B63">
        <w:rPr>
          <w:rFonts w:cs="Arial"/>
          <w:sz w:val="22"/>
          <w:szCs w:val="22"/>
        </w:rPr>
        <w:t>Kompetenz- und Innovationszentrum für die Stanztechnologie Dortmund e.V.</w:t>
      </w:r>
      <w:r>
        <w:rPr>
          <w:rFonts w:cs="Arial"/>
          <w:sz w:val="22"/>
          <w:szCs w:val="22"/>
        </w:rPr>
        <w:br/>
      </w:r>
      <w:r w:rsidRPr="00D96064">
        <w:rPr>
          <w:rFonts w:cs="Arial"/>
          <w:sz w:val="22"/>
          <w:szCs w:val="22"/>
        </w:rPr>
        <w:t>Martin-</w:t>
      </w:r>
      <w:proofErr w:type="spellStart"/>
      <w:r w:rsidRPr="00D96064">
        <w:rPr>
          <w:rFonts w:cs="Arial"/>
          <w:sz w:val="22"/>
          <w:szCs w:val="22"/>
        </w:rPr>
        <w:t>Schmeißer</w:t>
      </w:r>
      <w:proofErr w:type="spellEnd"/>
      <w:r w:rsidRPr="00D96064">
        <w:rPr>
          <w:rFonts w:cs="Arial"/>
          <w:sz w:val="22"/>
          <w:szCs w:val="22"/>
        </w:rPr>
        <w:t>-Weg 19</w:t>
      </w:r>
      <w:r>
        <w:rPr>
          <w:rFonts w:cs="Arial"/>
          <w:sz w:val="22"/>
          <w:szCs w:val="22"/>
        </w:rPr>
        <w:t xml:space="preserve">, </w:t>
      </w:r>
      <w:r w:rsidRPr="00D96064">
        <w:rPr>
          <w:rFonts w:cs="Arial"/>
          <w:sz w:val="22"/>
          <w:szCs w:val="22"/>
        </w:rPr>
        <w:t>44227 Dortmund</w:t>
      </w:r>
      <w:r>
        <w:rPr>
          <w:rFonts w:cs="Arial"/>
          <w:b/>
          <w:bCs/>
          <w:sz w:val="22"/>
          <w:szCs w:val="22"/>
        </w:rPr>
        <w:br/>
      </w:r>
      <w:r w:rsidRPr="00D96064">
        <w:rPr>
          <w:rFonts w:cs="Arial"/>
          <w:sz w:val="22"/>
          <w:szCs w:val="22"/>
        </w:rPr>
        <w:t>Telefon: +49 231 725 487 0</w:t>
      </w:r>
      <w:r>
        <w:rPr>
          <w:rFonts w:cs="Arial"/>
          <w:sz w:val="22"/>
          <w:szCs w:val="22"/>
        </w:rPr>
        <w:t xml:space="preserve">, E-Mail: </w:t>
      </w:r>
      <w:hyperlink r:id="rId9" w:history="1">
        <w:r w:rsidRPr="002A0A71">
          <w:rPr>
            <w:rStyle w:val="Hyperlink"/>
            <w:rFonts w:cs="Arial"/>
            <w:sz w:val="22"/>
            <w:szCs w:val="22"/>
          </w:rPr>
          <w:t>sh@kist-do.de</w:t>
        </w:r>
      </w:hyperlink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Weitere Informationen: </w:t>
      </w:r>
      <w:hyperlink r:id="rId10" w:history="1">
        <w:r w:rsidRPr="002A0A71">
          <w:rPr>
            <w:rStyle w:val="Hyperlink"/>
            <w:rFonts w:cs="Arial"/>
            <w:sz w:val="22"/>
            <w:szCs w:val="22"/>
          </w:rPr>
          <w:t>www.kist-do.de</w:t>
        </w:r>
      </w:hyperlink>
      <w:r>
        <w:rPr>
          <w:rFonts w:cs="Arial"/>
          <w:sz w:val="22"/>
          <w:szCs w:val="22"/>
        </w:rPr>
        <w:t xml:space="preserve"> </w:t>
      </w:r>
    </w:p>
    <w:p w14:paraId="46F1CE01" w14:textId="77777777" w:rsidR="00DF6FEC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2D9D2934" w14:textId="77777777" w:rsidR="00912AB6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1E6B56">
        <w:rPr>
          <w:rFonts w:cs="Arial"/>
          <w:b/>
          <w:bCs/>
          <w:sz w:val="22"/>
          <w:szCs w:val="22"/>
        </w:rPr>
        <w:t xml:space="preserve">Den Text der Pressemitteilung als Word-Dokument und die Bilder in Druckqualität können Sie außerdem herunterladen von der Seite </w:t>
      </w:r>
    </w:p>
    <w:p w14:paraId="617CF76E" w14:textId="5EA886EA" w:rsidR="00DF6FEC" w:rsidRDefault="00912AB6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1" w:history="1">
        <w:r w:rsidRPr="00912AB6">
          <w:rPr>
            <w:rStyle w:val="Hyperlink"/>
            <w:b/>
            <w:bCs/>
            <w:sz w:val="22"/>
            <w:szCs w:val="22"/>
          </w:rPr>
          <w:t>https://www.auchkomm.com/aktuellepressetexte#PI_430</w:t>
        </w:r>
      </w:hyperlink>
      <w:r>
        <w:t xml:space="preserve"> </w:t>
      </w:r>
    </w:p>
    <w:p w14:paraId="4A399DFB" w14:textId="77777777" w:rsidR="00DF6FEC" w:rsidRPr="001E6B56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1C3AA5E0" w14:textId="75FABC60" w:rsidR="00255AB0" w:rsidRPr="00DF6FEC" w:rsidRDefault="00DF6FEC" w:rsidP="00DF6FEC">
      <w:pPr>
        <w:spacing w:before="120" w:after="120" w:line="360" w:lineRule="auto"/>
        <w:outlineLvl w:val="0"/>
        <w:rPr>
          <w:rFonts w:cs="Arial"/>
          <w:b/>
          <w:sz w:val="22"/>
          <w:szCs w:val="22"/>
        </w:rPr>
      </w:pPr>
      <w:r w:rsidRPr="001E6B56">
        <w:rPr>
          <w:rFonts w:cs="Arial"/>
          <w:b/>
          <w:sz w:val="22"/>
          <w:szCs w:val="22"/>
        </w:rPr>
        <w:t>Belegexemplar erbeten:</w:t>
      </w:r>
      <w:r>
        <w:rPr>
          <w:rFonts w:cs="Arial"/>
          <w:b/>
          <w:sz w:val="22"/>
          <w:szCs w:val="22"/>
        </w:rPr>
        <w:br/>
      </w:r>
      <w:r w:rsidRPr="001E6B56">
        <w:rPr>
          <w:rFonts w:cs="Arial"/>
          <w:sz w:val="22"/>
          <w:szCs w:val="22"/>
        </w:rPr>
        <w:t xml:space="preserve">auchkomm Unternehmenskommunikation, F. Stephan Auch, Hochstr. 11, D-90429 Nürnberg, </w:t>
      </w:r>
      <w:hyperlink r:id="rId12" w:history="1">
        <w:r w:rsidRPr="001E6B56">
          <w:rPr>
            <w:rStyle w:val="Hyperlink"/>
            <w:rFonts w:cs="Arial"/>
            <w:sz w:val="22"/>
            <w:szCs w:val="22"/>
          </w:rPr>
          <w:t>fsa@auchkomm.de</w:t>
        </w:r>
      </w:hyperlink>
      <w:r w:rsidRPr="001E6B56">
        <w:rPr>
          <w:rFonts w:cs="Arial"/>
          <w:sz w:val="22"/>
          <w:szCs w:val="22"/>
        </w:rPr>
        <w:t xml:space="preserve">, </w:t>
      </w:r>
      <w:hyperlink r:id="rId13" w:history="1">
        <w:r w:rsidRPr="001E6B56">
          <w:rPr>
            <w:rStyle w:val="Hyperlink"/>
            <w:rFonts w:cs="Arial"/>
            <w:sz w:val="22"/>
            <w:szCs w:val="22"/>
          </w:rPr>
          <w:t>www.auchkomm.de</w:t>
        </w:r>
      </w:hyperlink>
      <w:r w:rsidRPr="001E6B56">
        <w:rPr>
          <w:rFonts w:cs="Arial"/>
          <w:sz w:val="22"/>
          <w:szCs w:val="22"/>
        </w:rPr>
        <w:t xml:space="preserve">. </w:t>
      </w:r>
    </w:p>
    <w:p w14:paraId="056FFA43" w14:textId="77777777" w:rsidR="00DF6FEC" w:rsidRDefault="00DF6FEC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6B666D0D" w14:textId="6F8407B2" w:rsidR="00255AB0" w:rsidRPr="00255AB0" w:rsidRDefault="00DF6FEC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br w:type="column"/>
      </w:r>
      <w:r w:rsidR="00255AB0" w:rsidRPr="00255AB0">
        <w:rPr>
          <w:rFonts w:cs="Arial"/>
          <w:b/>
          <w:bCs/>
          <w:sz w:val="22"/>
          <w:szCs w:val="22"/>
        </w:rPr>
        <w:lastRenderedPageBreak/>
        <w:t>Fotos:</w:t>
      </w:r>
    </w:p>
    <w:p w14:paraId="60A32899" w14:textId="34CFEEBC" w:rsidR="00255AB0" w:rsidRDefault="00E348CF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28066848" wp14:editId="1EAF7323">
            <wp:extent cx="5400000" cy="3600194"/>
            <wp:effectExtent l="0" t="0" r="0" b="0"/>
            <wp:docPr id="7" name="Grafik 7" descr="Ein Bild, das Text, drinnen, Bod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, drinnen, Boden, Decke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27627" w14:textId="77777777" w:rsidR="00C54381" w:rsidRDefault="00C54381" w:rsidP="003F0188">
      <w:pPr>
        <w:spacing w:after="120" w:line="360" w:lineRule="auto"/>
        <w:rPr>
          <w:rFonts w:cs="Arial"/>
          <w:sz w:val="22"/>
          <w:szCs w:val="22"/>
        </w:rPr>
      </w:pPr>
      <w:bookmarkStart w:id="6" w:name="OLE_LINK13"/>
      <w:bookmarkStart w:id="7" w:name="OLE_LINK14"/>
      <w:r>
        <w:rPr>
          <w:rFonts w:cs="Arial"/>
          <w:sz w:val="22"/>
          <w:szCs w:val="22"/>
        </w:rPr>
        <w:t xml:space="preserve">Foto 1: </w:t>
      </w:r>
    </w:p>
    <w:p w14:paraId="5C89D8BE" w14:textId="5A1635DD" w:rsidR="007C329E" w:rsidRDefault="00C54381" w:rsidP="003F0188">
      <w:pPr>
        <w:spacing w:after="120" w:line="360" w:lineRule="auto"/>
        <w:rPr>
          <w:rFonts w:cs="Arial"/>
          <w:sz w:val="22"/>
          <w:szCs w:val="22"/>
        </w:rPr>
      </w:pPr>
      <w:r w:rsidRPr="00040002">
        <w:rPr>
          <w:rFonts w:cs="Arial"/>
          <w:sz w:val="22"/>
          <w:szCs w:val="22"/>
        </w:rPr>
        <w:t>Nach zwei</w:t>
      </w:r>
      <w:r>
        <w:rPr>
          <w:rFonts w:cs="Arial"/>
          <w:sz w:val="22"/>
          <w:szCs w:val="22"/>
        </w:rPr>
        <w:t xml:space="preserve"> </w:t>
      </w:r>
      <w:r w:rsidRPr="00040002">
        <w:rPr>
          <w:rFonts w:cs="Arial"/>
          <w:sz w:val="22"/>
          <w:szCs w:val="22"/>
        </w:rPr>
        <w:t xml:space="preserve">Jahren </w:t>
      </w:r>
      <w:r w:rsidR="00E348CF">
        <w:rPr>
          <w:rFonts w:cs="Arial"/>
          <w:sz w:val="22"/>
          <w:szCs w:val="22"/>
        </w:rPr>
        <w:t>pandemiebedingter Unterbrechung</w:t>
      </w:r>
      <w:r>
        <w:rPr>
          <w:rFonts w:cs="Arial"/>
          <w:sz w:val="22"/>
          <w:szCs w:val="22"/>
        </w:rPr>
        <w:t xml:space="preserve"> findet der </w:t>
      </w:r>
      <w:r w:rsidRPr="006A2856">
        <w:rPr>
          <w:rFonts w:cs="Arial"/>
          <w:sz w:val="22"/>
          <w:szCs w:val="22"/>
        </w:rPr>
        <w:t xml:space="preserve">„12. Kongress Stanztechnik“ </w:t>
      </w:r>
      <w:r>
        <w:rPr>
          <w:rFonts w:cs="Arial"/>
          <w:sz w:val="22"/>
          <w:szCs w:val="22"/>
        </w:rPr>
        <w:t xml:space="preserve">nun </w:t>
      </w:r>
      <w:r w:rsidRPr="006A2856">
        <w:rPr>
          <w:rFonts w:cs="Arial"/>
          <w:sz w:val="22"/>
          <w:szCs w:val="22"/>
        </w:rPr>
        <w:t>am 25. und 26. April im Kongresszentrum Westfalenhallen Dortmund statt</w:t>
      </w:r>
      <w:r>
        <w:rPr>
          <w:rFonts w:cs="Arial"/>
          <w:sz w:val="22"/>
          <w:szCs w:val="22"/>
        </w:rPr>
        <w:t>.</w:t>
      </w:r>
      <w:r w:rsidRPr="00D4632D">
        <w:rPr>
          <w:rFonts w:cs="Arial"/>
          <w:sz w:val="22"/>
          <w:szCs w:val="22"/>
        </w:rPr>
        <w:t xml:space="preserve"> </w:t>
      </w:r>
      <w:r w:rsidR="007C329E">
        <w:rPr>
          <w:rFonts w:cs="Arial"/>
          <w:sz w:val="22"/>
          <w:szCs w:val="22"/>
        </w:rPr>
        <w:t>(Foto</w:t>
      </w:r>
      <w:r w:rsidR="00E348CF">
        <w:rPr>
          <w:rFonts w:cs="Arial"/>
          <w:sz w:val="22"/>
          <w:szCs w:val="22"/>
        </w:rPr>
        <w:t xml:space="preserve"> von 2019</w:t>
      </w:r>
      <w:r w:rsidR="007C329E">
        <w:rPr>
          <w:rFonts w:cs="Arial"/>
          <w:sz w:val="22"/>
          <w:szCs w:val="22"/>
        </w:rPr>
        <w:t>: KIST e</w:t>
      </w:r>
      <w:r>
        <w:rPr>
          <w:rFonts w:cs="Arial"/>
          <w:sz w:val="22"/>
          <w:szCs w:val="22"/>
        </w:rPr>
        <w:t>.</w:t>
      </w:r>
      <w:r w:rsidR="007C329E">
        <w:rPr>
          <w:rFonts w:cs="Arial"/>
          <w:sz w:val="22"/>
          <w:szCs w:val="22"/>
        </w:rPr>
        <w:t>V.)</w:t>
      </w:r>
    </w:p>
    <w:bookmarkEnd w:id="6"/>
    <w:bookmarkEnd w:id="7"/>
    <w:p w14:paraId="1C981589" w14:textId="117EF38D" w:rsidR="00DF6FEC" w:rsidRDefault="00DF6FEC" w:rsidP="003F0188">
      <w:pPr>
        <w:spacing w:after="120" w:line="360" w:lineRule="auto"/>
        <w:rPr>
          <w:rFonts w:cs="Arial"/>
          <w:sz w:val="22"/>
          <w:szCs w:val="22"/>
        </w:rPr>
      </w:pPr>
    </w:p>
    <w:p w14:paraId="4E522656" w14:textId="4095A156" w:rsidR="00DF6FEC" w:rsidRDefault="00DF6FEC" w:rsidP="003F0188">
      <w:pPr>
        <w:spacing w:after="120" w:line="360" w:lineRule="auto"/>
        <w:rPr>
          <w:rFonts w:cs="Arial"/>
          <w:sz w:val="22"/>
          <w:szCs w:val="22"/>
        </w:rPr>
      </w:pPr>
    </w:p>
    <w:p w14:paraId="475B2FE4" w14:textId="77777777" w:rsidR="00DF6FEC" w:rsidRDefault="00DF6FEC" w:rsidP="003F0188">
      <w:pPr>
        <w:spacing w:after="120" w:line="360" w:lineRule="auto"/>
        <w:rPr>
          <w:rFonts w:cs="Arial"/>
          <w:sz w:val="22"/>
          <w:szCs w:val="22"/>
        </w:rPr>
      </w:pPr>
    </w:p>
    <w:p w14:paraId="7332F988" w14:textId="285E80F2" w:rsidR="00C54381" w:rsidRDefault="00E348CF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4C857CB6" wp14:editId="2C719621">
            <wp:extent cx="5400000" cy="3691955"/>
            <wp:effectExtent l="0" t="0" r="0" b="3810"/>
            <wp:docPr id="2" name="Grafik 2" descr="Ein Bild, das Text, Person, Bode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Person, Boden, drinnen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9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9307B" w14:textId="32D95C04" w:rsidR="00C54381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bookmarkStart w:id="8" w:name="OLE_LINK11"/>
      <w:bookmarkStart w:id="9" w:name="OLE_LINK12"/>
      <w:r>
        <w:rPr>
          <w:rFonts w:cs="Arial"/>
          <w:sz w:val="22"/>
          <w:szCs w:val="22"/>
        </w:rPr>
        <w:t xml:space="preserve">Foto 2: </w:t>
      </w:r>
    </w:p>
    <w:p w14:paraId="5A95C6C2" w14:textId="1258E3E2" w:rsidR="00C54381" w:rsidRPr="00040002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Neben dem Fachprogramm bietet die europaweit führende Branchenveranstaltung der Stanztechnik Gelegenheit zum persönlichen Austausch</w:t>
      </w:r>
      <w:r w:rsidR="00DF6FEC">
        <w:rPr>
          <w:rFonts w:cs="Arial"/>
          <w:sz w:val="22"/>
          <w:szCs w:val="22"/>
        </w:rPr>
        <w:t>, beispielsweise bei der Fachausstellung im Foyer des Kongresszentrums</w:t>
      </w:r>
      <w:r>
        <w:rPr>
          <w:rFonts w:cs="Arial"/>
          <w:sz w:val="22"/>
          <w:szCs w:val="22"/>
        </w:rPr>
        <w:t xml:space="preserve"> (Foto</w:t>
      </w:r>
      <w:r w:rsidR="00E348CF">
        <w:rPr>
          <w:rFonts w:cs="Arial"/>
          <w:sz w:val="22"/>
          <w:szCs w:val="22"/>
        </w:rPr>
        <w:t xml:space="preserve"> </w:t>
      </w:r>
      <w:r w:rsidR="00FD798E">
        <w:rPr>
          <w:rFonts w:cs="Arial"/>
          <w:sz w:val="22"/>
          <w:szCs w:val="22"/>
        </w:rPr>
        <w:t>von</w:t>
      </w:r>
      <w:r w:rsidR="00E348CF">
        <w:rPr>
          <w:rFonts w:cs="Arial"/>
          <w:sz w:val="22"/>
          <w:szCs w:val="22"/>
        </w:rPr>
        <w:t xml:space="preserve"> 2019</w:t>
      </w:r>
      <w:r>
        <w:rPr>
          <w:rFonts w:cs="Arial"/>
          <w:sz w:val="22"/>
          <w:szCs w:val="22"/>
        </w:rPr>
        <w:t>: KIST e.V.)</w:t>
      </w:r>
    </w:p>
    <w:bookmarkEnd w:id="8"/>
    <w:bookmarkEnd w:id="9"/>
    <w:p w14:paraId="219C53D1" w14:textId="3894287C" w:rsidR="00C54381" w:rsidRDefault="00E348CF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26E20041" wp14:editId="518D67B8">
            <wp:extent cx="5400000" cy="2796047"/>
            <wp:effectExtent l="12700" t="12700" r="1079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79604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EF6E5DB" w14:textId="0F8FFAFC" w:rsidR="00C54381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bookmarkStart w:id="10" w:name="OLE_LINK9"/>
      <w:bookmarkStart w:id="11" w:name="OLE_LINK10"/>
      <w:r>
        <w:rPr>
          <w:rFonts w:cs="Arial"/>
          <w:sz w:val="22"/>
          <w:szCs w:val="22"/>
        </w:rPr>
        <w:t xml:space="preserve">Foto 3: </w:t>
      </w:r>
    </w:p>
    <w:p w14:paraId="20DCD32F" w14:textId="6B95251E" w:rsidR="00C54381" w:rsidRPr="00040002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Logo des </w:t>
      </w:r>
      <w:r w:rsidRPr="006A2856">
        <w:rPr>
          <w:rFonts w:cs="Arial"/>
          <w:sz w:val="22"/>
          <w:szCs w:val="22"/>
        </w:rPr>
        <w:t>12. Kongress</w:t>
      </w:r>
      <w:r w:rsidR="00E348CF">
        <w:rPr>
          <w:rFonts w:cs="Arial"/>
          <w:sz w:val="22"/>
          <w:szCs w:val="22"/>
        </w:rPr>
        <w:t>es</w:t>
      </w:r>
      <w:r w:rsidRPr="006A2856">
        <w:rPr>
          <w:rFonts w:cs="Arial"/>
          <w:sz w:val="22"/>
          <w:szCs w:val="22"/>
        </w:rPr>
        <w:t xml:space="preserve"> Stanztechnik </w:t>
      </w:r>
      <w:r>
        <w:rPr>
          <w:rFonts w:cs="Arial"/>
          <w:sz w:val="22"/>
          <w:szCs w:val="22"/>
        </w:rPr>
        <w:t>(Foto: KIST e.V.)</w:t>
      </w:r>
    </w:p>
    <w:bookmarkEnd w:id="4"/>
    <w:bookmarkEnd w:id="5"/>
    <w:bookmarkEnd w:id="10"/>
    <w:bookmarkEnd w:id="11"/>
    <w:p w14:paraId="476AE613" w14:textId="77777777" w:rsidR="00C54381" w:rsidRPr="00040002" w:rsidRDefault="00C54381" w:rsidP="003F0188">
      <w:pPr>
        <w:spacing w:after="120" w:line="360" w:lineRule="auto"/>
        <w:rPr>
          <w:rFonts w:cs="Arial"/>
          <w:sz w:val="22"/>
          <w:szCs w:val="22"/>
        </w:rPr>
      </w:pPr>
    </w:p>
    <w:sectPr w:rsidR="00C54381" w:rsidRPr="0004000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367C" w14:textId="77777777" w:rsidR="00D30327" w:rsidRDefault="00D30327">
      <w:r>
        <w:separator/>
      </w:r>
    </w:p>
  </w:endnote>
  <w:endnote w:type="continuationSeparator" w:id="0">
    <w:p w14:paraId="058CF1D3" w14:textId="77777777" w:rsidR="00D30327" w:rsidRDefault="00D30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20B0604020202020204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DA45F" w14:textId="77777777" w:rsidR="00D30327" w:rsidRDefault="00D30327">
      <w:r>
        <w:separator/>
      </w:r>
    </w:p>
  </w:footnote>
  <w:footnote w:type="continuationSeparator" w:id="0">
    <w:p w14:paraId="477E3F2A" w14:textId="77777777" w:rsidR="00D30327" w:rsidRDefault="00D30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0F95635"/>
    <w:multiLevelType w:val="hybridMultilevel"/>
    <w:tmpl w:val="1F5C5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F4F9E"/>
    <w:multiLevelType w:val="hybridMultilevel"/>
    <w:tmpl w:val="15B889F2"/>
    <w:lvl w:ilvl="0" w:tplc="1F4E610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56DE1"/>
    <w:multiLevelType w:val="hybridMultilevel"/>
    <w:tmpl w:val="23BC4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B5AB3"/>
    <w:multiLevelType w:val="multilevel"/>
    <w:tmpl w:val="AAD0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C5595F"/>
    <w:multiLevelType w:val="multilevel"/>
    <w:tmpl w:val="C23A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10"/>
  </w:num>
  <w:num w:numId="9">
    <w:abstractNumId w:val="9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E9"/>
    <w:rsid w:val="000049F1"/>
    <w:rsid w:val="000058EF"/>
    <w:rsid w:val="00005945"/>
    <w:rsid w:val="000144D6"/>
    <w:rsid w:val="000147BC"/>
    <w:rsid w:val="000152D5"/>
    <w:rsid w:val="00020DCB"/>
    <w:rsid w:val="0002588B"/>
    <w:rsid w:val="0002636D"/>
    <w:rsid w:val="000265D8"/>
    <w:rsid w:val="00033601"/>
    <w:rsid w:val="00035468"/>
    <w:rsid w:val="00040002"/>
    <w:rsid w:val="00041F8A"/>
    <w:rsid w:val="000421E6"/>
    <w:rsid w:val="000422C4"/>
    <w:rsid w:val="000464EF"/>
    <w:rsid w:val="00050279"/>
    <w:rsid w:val="0005223D"/>
    <w:rsid w:val="00052F05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80E2E"/>
    <w:rsid w:val="00083940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3F08"/>
    <w:rsid w:val="000B7905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69"/>
    <w:rsid w:val="000F2F60"/>
    <w:rsid w:val="000F5160"/>
    <w:rsid w:val="00103BC0"/>
    <w:rsid w:val="0010733B"/>
    <w:rsid w:val="0011142F"/>
    <w:rsid w:val="001128FB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41F84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853C3"/>
    <w:rsid w:val="001869AE"/>
    <w:rsid w:val="00190FE4"/>
    <w:rsid w:val="00191641"/>
    <w:rsid w:val="00193E6C"/>
    <w:rsid w:val="00195FDB"/>
    <w:rsid w:val="00196B5C"/>
    <w:rsid w:val="0019766E"/>
    <w:rsid w:val="001A2714"/>
    <w:rsid w:val="001A4A01"/>
    <w:rsid w:val="001A7F4C"/>
    <w:rsid w:val="001B1F70"/>
    <w:rsid w:val="001B3DE2"/>
    <w:rsid w:val="001B4855"/>
    <w:rsid w:val="001C4A91"/>
    <w:rsid w:val="001C6A52"/>
    <w:rsid w:val="001C6EE0"/>
    <w:rsid w:val="001D2BEC"/>
    <w:rsid w:val="001E03B0"/>
    <w:rsid w:val="001E0A0A"/>
    <w:rsid w:val="001E1487"/>
    <w:rsid w:val="001E4EFC"/>
    <w:rsid w:val="001F7B4A"/>
    <w:rsid w:val="001F7BB9"/>
    <w:rsid w:val="001F7DA3"/>
    <w:rsid w:val="00201F06"/>
    <w:rsid w:val="0020536E"/>
    <w:rsid w:val="002114E7"/>
    <w:rsid w:val="0021370C"/>
    <w:rsid w:val="0021447A"/>
    <w:rsid w:val="00220498"/>
    <w:rsid w:val="00220A0A"/>
    <w:rsid w:val="002212BE"/>
    <w:rsid w:val="002213EB"/>
    <w:rsid w:val="00224CDC"/>
    <w:rsid w:val="00233A37"/>
    <w:rsid w:val="00234AB0"/>
    <w:rsid w:val="0023738C"/>
    <w:rsid w:val="002375C2"/>
    <w:rsid w:val="00255822"/>
    <w:rsid w:val="00255AB0"/>
    <w:rsid w:val="0025701E"/>
    <w:rsid w:val="00262031"/>
    <w:rsid w:val="00262B7B"/>
    <w:rsid w:val="0026425C"/>
    <w:rsid w:val="0026514B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515E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71B7"/>
    <w:rsid w:val="00301F9F"/>
    <w:rsid w:val="00305E99"/>
    <w:rsid w:val="00313BD3"/>
    <w:rsid w:val="003204F0"/>
    <w:rsid w:val="00321CA0"/>
    <w:rsid w:val="00322413"/>
    <w:rsid w:val="003224F8"/>
    <w:rsid w:val="00324560"/>
    <w:rsid w:val="00327E1F"/>
    <w:rsid w:val="003359B5"/>
    <w:rsid w:val="00336932"/>
    <w:rsid w:val="0034480C"/>
    <w:rsid w:val="00344FC1"/>
    <w:rsid w:val="003452E5"/>
    <w:rsid w:val="00353A9E"/>
    <w:rsid w:val="003554C9"/>
    <w:rsid w:val="00357BF6"/>
    <w:rsid w:val="00364ED3"/>
    <w:rsid w:val="00370656"/>
    <w:rsid w:val="003755FE"/>
    <w:rsid w:val="00376146"/>
    <w:rsid w:val="00377B58"/>
    <w:rsid w:val="0038173A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C20D5"/>
    <w:rsid w:val="003C38F4"/>
    <w:rsid w:val="003C3AA8"/>
    <w:rsid w:val="003D1FD9"/>
    <w:rsid w:val="003D21A6"/>
    <w:rsid w:val="003D5A7B"/>
    <w:rsid w:val="003E3820"/>
    <w:rsid w:val="003E45D1"/>
    <w:rsid w:val="003E71B1"/>
    <w:rsid w:val="003E7E60"/>
    <w:rsid w:val="003F0188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032F"/>
    <w:rsid w:val="00415AAD"/>
    <w:rsid w:val="00415CFB"/>
    <w:rsid w:val="0041658D"/>
    <w:rsid w:val="00417577"/>
    <w:rsid w:val="004271A7"/>
    <w:rsid w:val="00430AF5"/>
    <w:rsid w:val="00436F9C"/>
    <w:rsid w:val="00441A28"/>
    <w:rsid w:val="00443F80"/>
    <w:rsid w:val="00451C53"/>
    <w:rsid w:val="00452845"/>
    <w:rsid w:val="0045395F"/>
    <w:rsid w:val="00461F56"/>
    <w:rsid w:val="00465FA6"/>
    <w:rsid w:val="004711DD"/>
    <w:rsid w:val="00472296"/>
    <w:rsid w:val="00475E13"/>
    <w:rsid w:val="00481E31"/>
    <w:rsid w:val="0048477A"/>
    <w:rsid w:val="004871E2"/>
    <w:rsid w:val="00491849"/>
    <w:rsid w:val="00494785"/>
    <w:rsid w:val="00496864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20B2"/>
    <w:rsid w:val="004C4589"/>
    <w:rsid w:val="004C7DEB"/>
    <w:rsid w:val="004D04BC"/>
    <w:rsid w:val="004D0FC6"/>
    <w:rsid w:val="004D38AB"/>
    <w:rsid w:val="004D3EA3"/>
    <w:rsid w:val="004D528E"/>
    <w:rsid w:val="004E5E7D"/>
    <w:rsid w:val="004F1C7D"/>
    <w:rsid w:val="004F5966"/>
    <w:rsid w:val="004F6F3A"/>
    <w:rsid w:val="004F7B86"/>
    <w:rsid w:val="00500993"/>
    <w:rsid w:val="005079D2"/>
    <w:rsid w:val="00514EA4"/>
    <w:rsid w:val="00515420"/>
    <w:rsid w:val="00520078"/>
    <w:rsid w:val="005225D3"/>
    <w:rsid w:val="00525B06"/>
    <w:rsid w:val="005372FC"/>
    <w:rsid w:val="00537C82"/>
    <w:rsid w:val="00541B1E"/>
    <w:rsid w:val="0054624D"/>
    <w:rsid w:val="00546E7A"/>
    <w:rsid w:val="0055084F"/>
    <w:rsid w:val="00551047"/>
    <w:rsid w:val="0055651E"/>
    <w:rsid w:val="00557A7C"/>
    <w:rsid w:val="00560A78"/>
    <w:rsid w:val="00565216"/>
    <w:rsid w:val="00567C2A"/>
    <w:rsid w:val="005745AB"/>
    <w:rsid w:val="00582F61"/>
    <w:rsid w:val="00583861"/>
    <w:rsid w:val="00584FB7"/>
    <w:rsid w:val="005854F2"/>
    <w:rsid w:val="00586C34"/>
    <w:rsid w:val="00586D67"/>
    <w:rsid w:val="00587A75"/>
    <w:rsid w:val="00596D64"/>
    <w:rsid w:val="005A4FBB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E2016"/>
    <w:rsid w:val="005F5949"/>
    <w:rsid w:val="00601B95"/>
    <w:rsid w:val="00604E0C"/>
    <w:rsid w:val="006052CA"/>
    <w:rsid w:val="006079CD"/>
    <w:rsid w:val="00611AE1"/>
    <w:rsid w:val="0061460A"/>
    <w:rsid w:val="0062162B"/>
    <w:rsid w:val="00622793"/>
    <w:rsid w:val="006259E5"/>
    <w:rsid w:val="00634555"/>
    <w:rsid w:val="00635A25"/>
    <w:rsid w:val="0063730E"/>
    <w:rsid w:val="006413F1"/>
    <w:rsid w:val="00645884"/>
    <w:rsid w:val="00646B8C"/>
    <w:rsid w:val="00651226"/>
    <w:rsid w:val="0065219F"/>
    <w:rsid w:val="00654341"/>
    <w:rsid w:val="00655FCB"/>
    <w:rsid w:val="006578E6"/>
    <w:rsid w:val="0066041A"/>
    <w:rsid w:val="006616FD"/>
    <w:rsid w:val="00661F34"/>
    <w:rsid w:val="00662195"/>
    <w:rsid w:val="00663EBA"/>
    <w:rsid w:val="00664846"/>
    <w:rsid w:val="006648E6"/>
    <w:rsid w:val="00665D0F"/>
    <w:rsid w:val="0066619F"/>
    <w:rsid w:val="00667725"/>
    <w:rsid w:val="00673012"/>
    <w:rsid w:val="00676D5A"/>
    <w:rsid w:val="00680D1A"/>
    <w:rsid w:val="00684371"/>
    <w:rsid w:val="006850D8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2856"/>
    <w:rsid w:val="006A576A"/>
    <w:rsid w:val="006A6AB6"/>
    <w:rsid w:val="006B252A"/>
    <w:rsid w:val="006B46BF"/>
    <w:rsid w:val="006B554F"/>
    <w:rsid w:val="006C2120"/>
    <w:rsid w:val="006C32FE"/>
    <w:rsid w:val="006D23AD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705DE0"/>
    <w:rsid w:val="00712814"/>
    <w:rsid w:val="007171C7"/>
    <w:rsid w:val="007210AD"/>
    <w:rsid w:val="00725C0C"/>
    <w:rsid w:val="0072655A"/>
    <w:rsid w:val="0073004A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57148"/>
    <w:rsid w:val="007611F3"/>
    <w:rsid w:val="00766B14"/>
    <w:rsid w:val="00767B5F"/>
    <w:rsid w:val="007711BB"/>
    <w:rsid w:val="00772278"/>
    <w:rsid w:val="00773264"/>
    <w:rsid w:val="007778DF"/>
    <w:rsid w:val="007843D9"/>
    <w:rsid w:val="007846EF"/>
    <w:rsid w:val="00786B56"/>
    <w:rsid w:val="00790B4B"/>
    <w:rsid w:val="00793A74"/>
    <w:rsid w:val="007A7006"/>
    <w:rsid w:val="007B07DA"/>
    <w:rsid w:val="007B282F"/>
    <w:rsid w:val="007B3833"/>
    <w:rsid w:val="007B6240"/>
    <w:rsid w:val="007C329E"/>
    <w:rsid w:val="007C5450"/>
    <w:rsid w:val="007C62B7"/>
    <w:rsid w:val="007C671E"/>
    <w:rsid w:val="007C708B"/>
    <w:rsid w:val="007C7D80"/>
    <w:rsid w:val="007D094C"/>
    <w:rsid w:val="007D162B"/>
    <w:rsid w:val="007D6AA1"/>
    <w:rsid w:val="007E280A"/>
    <w:rsid w:val="007E74D3"/>
    <w:rsid w:val="007F2AA5"/>
    <w:rsid w:val="007F2B38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25E"/>
    <w:rsid w:val="00831789"/>
    <w:rsid w:val="008344DF"/>
    <w:rsid w:val="00845BD3"/>
    <w:rsid w:val="0084614F"/>
    <w:rsid w:val="008477BA"/>
    <w:rsid w:val="00853E1A"/>
    <w:rsid w:val="00856003"/>
    <w:rsid w:val="0085635A"/>
    <w:rsid w:val="00860216"/>
    <w:rsid w:val="00860689"/>
    <w:rsid w:val="00864381"/>
    <w:rsid w:val="008660A3"/>
    <w:rsid w:val="00867203"/>
    <w:rsid w:val="0088431B"/>
    <w:rsid w:val="00884588"/>
    <w:rsid w:val="0089194C"/>
    <w:rsid w:val="008A2915"/>
    <w:rsid w:val="008B57F4"/>
    <w:rsid w:val="008B5FC4"/>
    <w:rsid w:val="008C2060"/>
    <w:rsid w:val="008C2065"/>
    <w:rsid w:val="008C3ED8"/>
    <w:rsid w:val="008C4929"/>
    <w:rsid w:val="008C4F26"/>
    <w:rsid w:val="008C5349"/>
    <w:rsid w:val="008C7F8E"/>
    <w:rsid w:val="008D049A"/>
    <w:rsid w:val="008D0EB8"/>
    <w:rsid w:val="008D5EF4"/>
    <w:rsid w:val="008D7D88"/>
    <w:rsid w:val="008E40E0"/>
    <w:rsid w:val="008E4FD6"/>
    <w:rsid w:val="008E76ED"/>
    <w:rsid w:val="008F4BDC"/>
    <w:rsid w:val="008F77A2"/>
    <w:rsid w:val="00902E6B"/>
    <w:rsid w:val="009056B2"/>
    <w:rsid w:val="00906774"/>
    <w:rsid w:val="00910787"/>
    <w:rsid w:val="00912AB6"/>
    <w:rsid w:val="009144D4"/>
    <w:rsid w:val="00914886"/>
    <w:rsid w:val="00916405"/>
    <w:rsid w:val="00916CBF"/>
    <w:rsid w:val="00917D21"/>
    <w:rsid w:val="009210C0"/>
    <w:rsid w:val="0092497A"/>
    <w:rsid w:val="00930ABA"/>
    <w:rsid w:val="00934FD5"/>
    <w:rsid w:val="00935B2F"/>
    <w:rsid w:val="0093703A"/>
    <w:rsid w:val="00941FE5"/>
    <w:rsid w:val="0094266C"/>
    <w:rsid w:val="00946450"/>
    <w:rsid w:val="00951C3A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A3919"/>
    <w:rsid w:val="009B2607"/>
    <w:rsid w:val="009B5F1D"/>
    <w:rsid w:val="009B68CD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7AFA"/>
    <w:rsid w:val="009F5CF7"/>
    <w:rsid w:val="009F74BE"/>
    <w:rsid w:val="00A02899"/>
    <w:rsid w:val="00A02B53"/>
    <w:rsid w:val="00A0315C"/>
    <w:rsid w:val="00A04983"/>
    <w:rsid w:val="00A05E90"/>
    <w:rsid w:val="00A0622D"/>
    <w:rsid w:val="00A06C77"/>
    <w:rsid w:val="00A07B7E"/>
    <w:rsid w:val="00A11880"/>
    <w:rsid w:val="00A125A3"/>
    <w:rsid w:val="00A15FF0"/>
    <w:rsid w:val="00A17DF2"/>
    <w:rsid w:val="00A22A0F"/>
    <w:rsid w:val="00A23449"/>
    <w:rsid w:val="00A244B2"/>
    <w:rsid w:val="00A24A8E"/>
    <w:rsid w:val="00A31105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05BC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7753"/>
    <w:rsid w:val="00AC2460"/>
    <w:rsid w:val="00AC2963"/>
    <w:rsid w:val="00AC303A"/>
    <w:rsid w:val="00AC6A18"/>
    <w:rsid w:val="00AD2FA8"/>
    <w:rsid w:val="00AD38B3"/>
    <w:rsid w:val="00AD4B26"/>
    <w:rsid w:val="00AE1252"/>
    <w:rsid w:val="00AE4F97"/>
    <w:rsid w:val="00AE6DA2"/>
    <w:rsid w:val="00AE7295"/>
    <w:rsid w:val="00AF01BF"/>
    <w:rsid w:val="00AF61A8"/>
    <w:rsid w:val="00AF66A3"/>
    <w:rsid w:val="00B04336"/>
    <w:rsid w:val="00B05FFD"/>
    <w:rsid w:val="00B061F8"/>
    <w:rsid w:val="00B11545"/>
    <w:rsid w:val="00B143A1"/>
    <w:rsid w:val="00B2019C"/>
    <w:rsid w:val="00B248C2"/>
    <w:rsid w:val="00B30734"/>
    <w:rsid w:val="00B32F0B"/>
    <w:rsid w:val="00B36B63"/>
    <w:rsid w:val="00B37E2A"/>
    <w:rsid w:val="00B4462D"/>
    <w:rsid w:val="00B44CEB"/>
    <w:rsid w:val="00B46323"/>
    <w:rsid w:val="00B463B9"/>
    <w:rsid w:val="00B502CE"/>
    <w:rsid w:val="00B52E39"/>
    <w:rsid w:val="00B54316"/>
    <w:rsid w:val="00B57C76"/>
    <w:rsid w:val="00B61DF8"/>
    <w:rsid w:val="00B62D90"/>
    <w:rsid w:val="00B63FC7"/>
    <w:rsid w:val="00B644D5"/>
    <w:rsid w:val="00B7023F"/>
    <w:rsid w:val="00B702CA"/>
    <w:rsid w:val="00B703E7"/>
    <w:rsid w:val="00B73E21"/>
    <w:rsid w:val="00B75C2A"/>
    <w:rsid w:val="00B81074"/>
    <w:rsid w:val="00B849B9"/>
    <w:rsid w:val="00B85AB4"/>
    <w:rsid w:val="00B91596"/>
    <w:rsid w:val="00B945EF"/>
    <w:rsid w:val="00B951C5"/>
    <w:rsid w:val="00B963E7"/>
    <w:rsid w:val="00BA4456"/>
    <w:rsid w:val="00BA45C9"/>
    <w:rsid w:val="00BA4A2A"/>
    <w:rsid w:val="00BB0DC2"/>
    <w:rsid w:val="00BB4931"/>
    <w:rsid w:val="00BB7EB5"/>
    <w:rsid w:val="00BC0EAB"/>
    <w:rsid w:val="00BC4542"/>
    <w:rsid w:val="00BC45BF"/>
    <w:rsid w:val="00BD5097"/>
    <w:rsid w:val="00BD6059"/>
    <w:rsid w:val="00BE0756"/>
    <w:rsid w:val="00BE2F8D"/>
    <w:rsid w:val="00BE62E1"/>
    <w:rsid w:val="00BE6A54"/>
    <w:rsid w:val="00BE6A5B"/>
    <w:rsid w:val="00BF177D"/>
    <w:rsid w:val="00BF215F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86B"/>
    <w:rsid w:val="00C21A80"/>
    <w:rsid w:val="00C25365"/>
    <w:rsid w:val="00C26816"/>
    <w:rsid w:val="00C372F2"/>
    <w:rsid w:val="00C374CF"/>
    <w:rsid w:val="00C46ED6"/>
    <w:rsid w:val="00C502F9"/>
    <w:rsid w:val="00C5044E"/>
    <w:rsid w:val="00C522B0"/>
    <w:rsid w:val="00C54381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C04C6"/>
    <w:rsid w:val="00CC2DF8"/>
    <w:rsid w:val="00CC32FB"/>
    <w:rsid w:val="00CC35E6"/>
    <w:rsid w:val="00CC492E"/>
    <w:rsid w:val="00CC636E"/>
    <w:rsid w:val="00CD2AD3"/>
    <w:rsid w:val="00CD2F3E"/>
    <w:rsid w:val="00CE1462"/>
    <w:rsid w:val="00CF0864"/>
    <w:rsid w:val="00CF15B3"/>
    <w:rsid w:val="00CF42D0"/>
    <w:rsid w:val="00CF4E77"/>
    <w:rsid w:val="00CF737F"/>
    <w:rsid w:val="00D07E08"/>
    <w:rsid w:val="00D114FA"/>
    <w:rsid w:val="00D12896"/>
    <w:rsid w:val="00D12BB7"/>
    <w:rsid w:val="00D14508"/>
    <w:rsid w:val="00D15D5C"/>
    <w:rsid w:val="00D167A8"/>
    <w:rsid w:val="00D22C68"/>
    <w:rsid w:val="00D238A4"/>
    <w:rsid w:val="00D23D99"/>
    <w:rsid w:val="00D26958"/>
    <w:rsid w:val="00D30327"/>
    <w:rsid w:val="00D320A4"/>
    <w:rsid w:val="00D41AF1"/>
    <w:rsid w:val="00D4632D"/>
    <w:rsid w:val="00D53801"/>
    <w:rsid w:val="00D542F4"/>
    <w:rsid w:val="00D617F6"/>
    <w:rsid w:val="00D62199"/>
    <w:rsid w:val="00D62A7F"/>
    <w:rsid w:val="00D640DF"/>
    <w:rsid w:val="00D67DA4"/>
    <w:rsid w:val="00D7040A"/>
    <w:rsid w:val="00D71412"/>
    <w:rsid w:val="00D7238E"/>
    <w:rsid w:val="00D725A8"/>
    <w:rsid w:val="00D735F5"/>
    <w:rsid w:val="00D740FD"/>
    <w:rsid w:val="00D80BC6"/>
    <w:rsid w:val="00D83596"/>
    <w:rsid w:val="00D96064"/>
    <w:rsid w:val="00DA05EB"/>
    <w:rsid w:val="00DA2501"/>
    <w:rsid w:val="00DA67F4"/>
    <w:rsid w:val="00DA6B00"/>
    <w:rsid w:val="00DA7348"/>
    <w:rsid w:val="00DB06C0"/>
    <w:rsid w:val="00DB08D9"/>
    <w:rsid w:val="00DB2778"/>
    <w:rsid w:val="00DB7C68"/>
    <w:rsid w:val="00DC3430"/>
    <w:rsid w:val="00DC4A92"/>
    <w:rsid w:val="00DD2C7A"/>
    <w:rsid w:val="00DD315A"/>
    <w:rsid w:val="00DD3D59"/>
    <w:rsid w:val="00DD5F0B"/>
    <w:rsid w:val="00DD60CD"/>
    <w:rsid w:val="00DE0262"/>
    <w:rsid w:val="00DE3387"/>
    <w:rsid w:val="00DE4701"/>
    <w:rsid w:val="00DF35D9"/>
    <w:rsid w:val="00DF38BC"/>
    <w:rsid w:val="00DF48E0"/>
    <w:rsid w:val="00DF6FEC"/>
    <w:rsid w:val="00E0144D"/>
    <w:rsid w:val="00E06623"/>
    <w:rsid w:val="00E140A0"/>
    <w:rsid w:val="00E1441F"/>
    <w:rsid w:val="00E166A0"/>
    <w:rsid w:val="00E167B6"/>
    <w:rsid w:val="00E226E2"/>
    <w:rsid w:val="00E27B0F"/>
    <w:rsid w:val="00E33729"/>
    <w:rsid w:val="00E33D9D"/>
    <w:rsid w:val="00E348CF"/>
    <w:rsid w:val="00E41214"/>
    <w:rsid w:val="00E41F27"/>
    <w:rsid w:val="00E4451C"/>
    <w:rsid w:val="00E4511E"/>
    <w:rsid w:val="00E4552A"/>
    <w:rsid w:val="00E45766"/>
    <w:rsid w:val="00E46BC7"/>
    <w:rsid w:val="00E4782F"/>
    <w:rsid w:val="00E52835"/>
    <w:rsid w:val="00E61BFD"/>
    <w:rsid w:val="00E66BA0"/>
    <w:rsid w:val="00E6739C"/>
    <w:rsid w:val="00E717ED"/>
    <w:rsid w:val="00E71DAF"/>
    <w:rsid w:val="00E7719F"/>
    <w:rsid w:val="00E8796B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B1A85"/>
    <w:rsid w:val="00EB35C3"/>
    <w:rsid w:val="00EB6982"/>
    <w:rsid w:val="00EC0799"/>
    <w:rsid w:val="00EC086A"/>
    <w:rsid w:val="00EC0B7D"/>
    <w:rsid w:val="00EC27C0"/>
    <w:rsid w:val="00EC30E5"/>
    <w:rsid w:val="00EC6E6D"/>
    <w:rsid w:val="00ED0EB6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5129"/>
    <w:rsid w:val="00F642F4"/>
    <w:rsid w:val="00F64D9E"/>
    <w:rsid w:val="00F6738C"/>
    <w:rsid w:val="00F70B73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46F2"/>
    <w:rsid w:val="00FB6A9A"/>
    <w:rsid w:val="00FC4360"/>
    <w:rsid w:val="00FD0D7E"/>
    <w:rsid w:val="00FD3D94"/>
    <w:rsid w:val="00FD56F2"/>
    <w:rsid w:val="00FD599B"/>
    <w:rsid w:val="00FD798E"/>
    <w:rsid w:val="00FE003A"/>
    <w:rsid w:val="00FE0FF8"/>
    <w:rsid w:val="00FE3386"/>
    <w:rsid w:val="00FE6B98"/>
    <w:rsid w:val="00FF03D0"/>
    <w:rsid w:val="00FF08F2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3D21A6"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60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styleId="NichtaufgelsteErwhnung">
    <w:name w:val="Unresolved Mention"/>
    <w:basedOn w:val="Absatz-Standardschriftart"/>
    <w:uiPriority w:val="99"/>
    <w:rsid w:val="00D9606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60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D9606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st-do.de/index.php/de/projekte/kongress-stanztechnik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g"/><Relationship Id="rId12" Type="http://schemas.openxmlformats.org/officeDocument/2006/relationships/hyperlink" Target="mailto:fsa@auchkomm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uchkomm.com/aktuellepressetexte#PI_43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hyperlink" Target="http://www.kist-do.d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h@kist-do.de" TargetMode="External"/><Relationship Id="rId14" Type="http://schemas.openxmlformats.org/officeDocument/2006/relationships/image" Target="media/image2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6235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2018-01-08T15:49:00Z</cp:lastPrinted>
  <dcterms:created xsi:type="dcterms:W3CDTF">2022-02-16T08:08:00Z</dcterms:created>
  <dcterms:modified xsi:type="dcterms:W3CDTF">2022-02-16T08:08:00Z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