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F6788" w14:textId="77777777" w:rsidR="00A115A9" w:rsidRPr="000E6599" w:rsidRDefault="00794A30" w:rsidP="00702EBB">
      <w:pPr>
        <w:spacing w:before="120" w:after="120" w:line="360" w:lineRule="auto"/>
      </w:pPr>
      <w:r w:rsidRPr="000E6599">
        <w:rPr>
          <w:noProof/>
        </w:rPr>
        <w:drawing>
          <wp:inline distT="0" distB="0" distL="0" distR="0" wp14:anchorId="13D6D994" wp14:editId="3465C6BA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3A57E" w14:textId="77777777" w:rsidR="009D5AF3" w:rsidRDefault="00794A30" w:rsidP="00702EBB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0E6599">
        <w:rPr>
          <w:rFonts w:ascii="Arial" w:hAnsi="Arial" w:cs="Arial"/>
          <w:sz w:val="40"/>
          <w:szCs w:val="40"/>
        </w:rPr>
        <w:t xml:space="preserve">Pressemitteilung </w:t>
      </w:r>
    </w:p>
    <w:p w14:paraId="0E9740B9" w14:textId="563CEE6B" w:rsidR="003A34EE" w:rsidRDefault="00E929AA" w:rsidP="003A34EE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3A34EE">
        <w:rPr>
          <w:rFonts w:ascii="Arial" w:hAnsi="Arial" w:cs="Arial"/>
          <w:b/>
          <w:sz w:val="22"/>
          <w:szCs w:val="22"/>
        </w:rPr>
        <w:t xml:space="preserve">GMN </w:t>
      </w:r>
      <w:r w:rsidR="003E1B2B">
        <w:rPr>
          <w:rFonts w:ascii="Arial" w:hAnsi="Arial" w:cs="Arial"/>
          <w:b/>
          <w:sz w:val="22"/>
          <w:szCs w:val="22"/>
        </w:rPr>
        <w:t xml:space="preserve">stellt </w:t>
      </w:r>
      <w:r w:rsidR="0018716E" w:rsidRPr="003A34EE">
        <w:rPr>
          <w:rFonts w:ascii="Arial" w:hAnsi="Arial" w:cs="Arial"/>
          <w:b/>
          <w:sz w:val="22"/>
          <w:szCs w:val="22"/>
        </w:rPr>
        <w:t xml:space="preserve">auf der </w:t>
      </w:r>
      <w:r w:rsidR="00B160F3" w:rsidRPr="003A34EE">
        <w:rPr>
          <w:rFonts w:ascii="Arial" w:hAnsi="Arial" w:cs="Arial"/>
          <w:b/>
          <w:sz w:val="22"/>
          <w:szCs w:val="22"/>
        </w:rPr>
        <w:t>EMO</w:t>
      </w:r>
      <w:r w:rsidR="003A34EE">
        <w:rPr>
          <w:rFonts w:ascii="Arial" w:hAnsi="Arial" w:cs="Arial"/>
          <w:b/>
          <w:sz w:val="22"/>
          <w:szCs w:val="22"/>
        </w:rPr>
        <w:t xml:space="preserve"> </w:t>
      </w:r>
      <w:r w:rsidR="00C3159F">
        <w:rPr>
          <w:rFonts w:ascii="Arial" w:hAnsi="Arial" w:cs="Arial"/>
          <w:b/>
          <w:sz w:val="22"/>
          <w:szCs w:val="22"/>
        </w:rPr>
        <w:t>K</w:t>
      </w:r>
      <w:r w:rsidR="00C3159F" w:rsidRPr="003A34EE">
        <w:rPr>
          <w:rFonts w:ascii="Arial" w:hAnsi="Arial" w:cs="Arial"/>
          <w:b/>
          <w:sz w:val="22"/>
          <w:szCs w:val="22"/>
        </w:rPr>
        <w:t xml:space="preserve">onzept </w:t>
      </w:r>
      <w:r w:rsidR="003A34EE" w:rsidRPr="003A34EE">
        <w:rPr>
          <w:rFonts w:ascii="Arial" w:hAnsi="Arial" w:cs="Arial"/>
          <w:b/>
          <w:sz w:val="22"/>
          <w:szCs w:val="22"/>
        </w:rPr>
        <w:t xml:space="preserve">für </w:t>
      </w:r>
      <w:r w:rsidR="00A41C06">
        <w:rPr>
          <w:rFonts w:ascii="Arial" w:hAnsi="Arial" w:cs="Arial"/>
          <w:b/>
          <w:sz w:val="22"/>
          <w:szCs w:val="22"/>
        </w:rPr>
        <w:t>Industrie</w:t>
      </w:r>
      <w:r w:rsidR="003E1B2B">
        <w:rPr>
          <w:rFonts w:ascii="Arial" w:hAnsi="Arial" w:cs="Arial"/>
          <w:b/>
          <w:sz w:val="22"/>
          <w:szCs w:val="22"/>
        </w:rPr>
        <w:t xml:space="preserve"> 4.0-</w:t>
      </w:r>
      <w:r w:rsidR="003A34EE" w:rsidRPr="003A34EE">
        <w:rPr>
          <w:rFonts w:ascii="Arial" w:hAnsi="Arial" w:cs="Arial"/>
          <w:b/>
          <w:sz w:val="22"/>
          <w:szCs w:val="22"/>
        </w:rPr>
        <w:t>fähige Spindeln</w:t>
      </w:r>
      <w:r w:rsidR="003E1B2B">
        <w:rPr>
          <w:rFonts w:ascii="Arial" w:hAnsi="Arial" w:cs="Arial"/>
          <w:b/>
          <w:sz w:val="22"/>
          <w:szCs w:val="22"/>
        </w:rPr>
        <w:t xml:space="preserve"> vor</w:t>
      </w:r>
    </w:p>
    <w:p w14:paraId="5B9AB9F2" w14:textId="77777777" w:rsidR="003A34EE" w:rsidRDefault="003E1B2B" w:rsidP="003A34EE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Von der </w:t>
      </w:r>
      <w:r w:rsidR="00C3159F">
        <w:rPr>
          <w:rFonts w:ascii="Arial" w:hAnsi="Arial" w:cs="Arial"/>
          <w:b/>
          <w:sz w:val="22"/>
          <w:szCs w:val="22"/>
        </w:rPr>
        <w:t>elektro-</w:t>
      </w:r>
      <w:r>
        <w:rPr>
          <w:rFonts w:ascii="Arial" w:hAnsi="Arial" w:cs="Arial"/>
          <w:b/>
          <w:sz w:val="22"/>
          <w:szCs w:val="22"/>
        </w:rPr>
        <w:t>mechanischen Komponente zum mechatronischen System</w:t>
      </w:r>
    </w:p>
    <w:p w14:paraId="59DC505B" w14:textId="77777777" w:rsidR="00702EBB" w:rsidRPr="003A34EE" w:rsidRDefault="003E1B2B" w:rsidP="003A34EE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Hochleistungsspindeln für </w:t>
      </w:r>
      <w:r w:rsidR="003A34EE">
        <w:rPr>
          <w:rFonts w:ascii="Arial" w:hAnsi="Arial" w:cs="Arial"/>
          <w:b/>
          <w:sz w:val="22"/>
          <w:szCs w:val="22"/>
        </w:rPr>
        <w:t xml:space="preserve">Fräsen, Außen- und Innenschleifen mit bis </w:t>
      </w:r>
      <w:r w:rsidR="0086001A">
        <w:rPr>
          <w:rFonts w:ascii="Arial" w:hAnsi="Arial" w:cs="Arial"/>
          <w:b/>
          <w:sz w:val="22"/>
          <w:szCs w:val="22"/>
        </w:rPr>
        <w:t xml:space="preserve">zu </w:t>
      </w:r>
      <w:r w:rsidR="003A34EE">
        <w:rPr>
          <w:rFonts w:ascii="Arial" w:hAnsi="Arial" w:cs="Arial"/>
          <w:b/>
          <w:sz w:val="22"/>
          <w:szCs w:val="22"/>
        </w:rPr>
        <w:t>250.000 U/min</w:t>
      </w:r>
    </w:p>
    <w:p w14:paraId="78186F79" w14:textId="2CE68E0D" w:rsidR="00517192" w:rsidRDefault="00547071" w:rsidP="0020271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i/>
          <w:sz w:val="22"/>
          <w:szCs w:val="22"/>
        </w:rPr>
        <w:t xml:space="preserve">Nürnberg, den </w:t>
      </w:r>
      <w:r w:rsidR="00A41C06">
        <w:rPr>
          <w:rFonts w:ascii="Arial" w:hAnsi="Arial" w:cs="Arial"/>
          <w:i/>
          <w:sz w:val="22"/>
          <w:szCs w:val="22"/>
        </w:rPr>
        <w:t>2</w:t>
      </w:r>
      <w:r w:rsidR="00E96EA9">
        <w:rPr>
          <w:rFonts w:ascii="Arial" w:hAnsi="Arial" w:cs="Arial"/>
          <w:i/>
          <w:sz w:val="22"/>
          <w:szCs w:val="22"/>
        </w:rPr>
        <w:t>3</w:t>
      </w:r>
      <w:bookmarkStart w:id="0" w:name="_GoBack"/>
      <w:bookmarkEnd w:id="0"/>
      <w:r w:rsidRPr="00714726">
        <w:rPr>
          <w:rFonts w:ascii="Arial" w:hAnsi="Arial" w:cs="Arial"/>
          <w:i/>
          <w:sz w:val="22"/>
          <w:szCs w:val="22"/>
        </w:rPr>
        <w:t xml:space="preserve">. </w:t>
      </w:r>
      <w:r w:rsidR="00A41C06">
        <w:rPr>
          <w:rFonts w:ascii="Arial" w:hAnsi="Arial" w:cs="Arial"/>
          <w:i/>
          <w:sz w:val="22"/>
          <w:szCs w:val="22"/>
        </w:rPr>
        <w:t>August</w:t>
      </w:r>
      <w:r w:rsidR="00B476E1">
        <w:rPr>
          <w:rFonts w:ascii="Arial" w:hAnsi="Arial" w:cs="Arial"/>
          <w:i/>
          <w:sz w:val="22"/>
          <w:szCs w:val="22"/>
        </w:rPr>
        <w:t xml:space="preserve"> </w:t>
      </w:r>
      <w:r w:rsidR="00E6284C">
        <w:rPr>
          <w:rFonts w:ascii="Arial" w:hAnsi="Arial" w:cs="Arial"/>
          <w:i/>
          <w:sz w:val="22"/>
          <w:szCs w:val="22"/>
        </w:rPr>
        <w:t>201</w:t>
      </w:r>
      <w:r w:rsidR="00B160F3">
        <w:rPr>
          <w:rFonts w:ascii="Arial" w:hAnsi="Arial" w:cs="Arial"/>
          <w:i/>
          <w:sz w:val="22"/>
          <w:szCs w:val="22"/>
        </w:rPr>
        <w:t>9</w:t>
      </w:r>
      <w:r w:rsidRPr="00714726">
        <w:rPr>
          <w:rFonts w:ascii="Arial" w:hAnsi="Arial" w:cs="Arial"/>
          <w:i/>
          <w:sz w:val="22"/>
          <w:szCs w:val="22"/>
        </w:rPr>
        <w:t>.</w:t>
      </w:r>
      <w:r w:rsidRPr="00714726">
        <w:rPr>
          <w:rFonts w:ascii="Arial" w:hAnsi="Arial" w:cs="Arial"/>
          <w:sz w:val="22"/>
          <w:szCs w:val="22"/>
        </w:rPr>
        <w:t xml:space="preserve"> </w:t>
      </w:r>
      <w:r w:rsidR="003A34EE">
        <w:rPr>
          <w:rFonts w:ascii="Arial" w:hAnsi="Arial" w:cs="Arial"/>
          <w:sz w:val="22"/>
          <w:szCs w:val="22"/>
        </w:rPr>
        <w:t xml:space="preserve">Der Nürnberger Maschinenbauer GMN stellt auf der </w:t>
      </w:r>
      <w:r w:rsidR="00F0788E">
        <w:rPr>
          <w:rFonts w:ascii="Arial" w:hAnsi="Arial" w:cs="Arial"/>
          <w:sz w:val="22"/>
          <w:szCs w:val="22"/>
        </w:rPr>
        <w:t xml:space="preserve">EMO </w:t>
      </w:r>
      <w:r w:rsidR="003A34EE">
        <w:rPr>
          <w:rFonts w:ascii="Arial" w:hAnsi="Arial" w:cs="Arial"/>
          <w:sz w:val="22"/>
          <w:szCs w:val="22"/>
        </w:rPr>
        <w:t xml:space="preserve">sein </w:t>
      </w:r>
      <w:r w:rsidR="00C3159F">
        <w:rPr>
          <w:rFonts w:ascii="Arial" w:hAnsi="Arial" w:cs="Arial"/>
          <w:sz w:val="22"/>
          <w:szCs w:val="22"/>
        </w:rPr>
        <w:t xml:space="preserve">Konzept </w:t>
      </w:r>
      <w:r w:rsidR="006F2BE5">
        <w:rPr>
          <w:rFonts w:ascii="Arial" w:hAnsi="Arial" w:cs="Arial"/>
          <w:sz w:val="22"/>
          <w:szCs w:val="22"/>
        </w:rPr>
        <w:t xml:space="preserve">für </w:t>
      </w:r>
      <w:r w:rsidR="00A41C06">
        <w:rPr>
          <w:rFonts w:ascii="Arial" w:hAnsi="Arial" w:cs="Arial"/>
          <w:sz w:val="22"/>
          <w:szCs w:val="22"/>
        </w:rPr>
        <w:t>Industrie</w:t>
      </w:r>
      <w:r w:rsidR="003E1B2B">
        <w:rPr>
          <w:rFonts w:ascii="Arial" w:hAnsi="Arial" w:cs="Arial"/>
          <w:sz w:val="22"/>
          <w:szCs w:val="22"/>
        </w:rPr>
        <w:t xml:space="preserve"> 4.0-</w:t>
      </w:r>
      <w:r w:rsidR="003A34EE">
        <w:rPr>
          <w:rFonts w:ascii="Arial" w:hAnsi="Arial" w:cs="Arial"/>
          <w:sz w:val="22"/>
          <w:szCs w:val="22"/>
        </w:rPr>
        <w:t xml:space="preserve">fähige Hochleistungsspindeln vor. </w:t>
      </w:r>
      <w:r w:rsidR="009235BD">
        <w:rPr>
          <w:rFonts w:ascii="Arial" w:hAnsi="Arial" w:cs="Arial"/>
          <w:sz w:val="22"/>
          <w:szCs w:val="22"/>
        </w:rPr>
        <w:t xml:space="preserve">Statt einer </w:t>
      </w:r>
      <w:r w:rsidR="009235BD" w:rsidRPr="00CD2EF2">
        <w:rPr>
          <w:rFonts w:ascii="Arial" w:hAnsi="Arial" w:cs="Arial"/>
          <w:sz w:val="22"/>
          <w:szCs w:val="22"/>
        </w:rPr>
        <w:t xml:space="preserve">rein </w:t>
      </w:r>
      <w:r w:rsidR="009235BD">
        <w:rPr>
          <w:rFonts w:ascii="Arial" w:hAnsi="Arial" w:cs="Arial"/>
          <w:sz w:val="22"/>
          <w:szCs w:val="22"/>
        </w:rPr>
        <w:t>elektro-</w:t>
      </w:r>
      <w:r w:rsidR="009235BD" w:rsidRPr="003E1B2B">
        <w:rPr>
          <w:rFonts w:ascii="Arial" w:hAnsi="Arial" w:cs="Arial"/>
          <w:sz w:val="22"/>
          <w:szCs w:val="22"/>
        </w:rPr>
        <w:t xml:space="preserve">mechanischen Komponente </w:t>
      </w:r>
      <w:r w:rsidR="009235BD">
        <w:rPr>
          <w:rFonts w:ascii="Arial" w:hAnsi="Arial" w:cs="Arial"/>
          <w:sz w:val="22"/>
          <w:szCs w:val="22"/>
        </w:rPr>
        <w:t xml:space="preserve">wird </w:t>
      </w:r>
      <w:r w:rsidR="003E1B2B">
        <w:rPr>
          <w:rFonts w:ascii="Arial" w:hAnsi="Arial" w:cs="Arial"/>
          <w:sz w:val="22"/>
          <w:szCs w:val="22"/>
        </w:rPr>
        <w:t xml:space="preserve">die Spindel </w:t>
      </w:r>
      <w:r w:rsidR="003E1B2B" w:rsidRPr="003E1B2B">
        <w:rPr>
          <w:rFonts w:ascii="Arial" w:hAnsi="Arial" w:cs="Arial"/>
          <w:sz w:val="22"/>
          <w:szCs w:val="22"/>
        </w:rPr>
        <w:t>zu</w:t>
      </w:r>
      <w:r w:rsidR="009235BD">
        <w:rPr>
          <w:rFonts w:ascii="Arial" w:hAnsi="Arial" w:cs="Arial"/>
          <w:sz w:val="22"/>
          <w:szCs w:val="22"/>
        </w:rPr>
        <w:t xml:space="preserve"> einem</w:t>
      </w:r>
      <w:r w:rsidR="003E1B2B" w:rsidRPr="003E1B2B">
        <w:rPr>
          <w:rFonts w:ascii="Arial" w:hAnsi="Arial" w:cs="Arial"/>
          <w:sz w:val="22"/>
          <w:szCs w:val="22"/>
        </w:rPr>
        <w:t xml:space="preserve"> mechatronischen System</w:t>
      </w:r>
      <w:r w:rsidR="003E1B2B">
        <w:rPr>
          <w:rFonts w:ascii="Arial" w:hAnsi="Arial" w:cs="Arial"/>
          <w:sz w:val="22"/>
          <w:szCs w:val="22"/>
        </w:rPr>
        <w:t xml:space="preserve">, </w:t>
      </w:r>
      <w:r w:rsidR="008A7B9E">
        <w:rPr>
          <w:rFonts w:ascii="Arial" w:hAnsi="Arial" w:cs="Arial"/>
          <w:sz w:val="22"/>
          <w:szCs w:val="22"/>
        </w:rPr>
        <w:t>das</w:t>
      </w:r>
      <w:r w:rsidR="003E1B2B">
        <w:rPr>
          <w:rFonts w:ascii="Arial" w:hAnsi="Arial" w:cs="Arial"/>
          <w:sz w:val="22"/>
          <w:szCs w:val="22"/>
        </w:rPr>
        <w:t xml:space="preserve"> </w:t>
      </w:r>
      <w:r w:rsidR="007C2186">
        <w:rPr>
          <w:rFonts w:ascii="Arial" w:hAnsi="Arial" w:cs="Arial"/>
          <w:sz w:val="22"/>
          <w:szCs w:val="22"/>
        </w:rPr>
        <w:t>über eine zentrale digitale Schnittstelle intelligent mit der Steuerung der Werkzeugmaschine kommuniziert</w:t>
      </w:r>
      <w:r w:rsidR="003E1B2B">
        <w:rPr>
          <w:rFonts w:ascii="Arial" w:hAnsi="Arial" w:cs="Arial"/>
          <w:sz w:val="22"/>
          <w:szCs w:val="22"/>
        </w:rPr>
        <w:t xml:space="preserve">. </w:t>
      </w:r>
      <w:r w:rsidR="00DE12F6">
        <w:rPr>
          <w:rFonts w:ascii="Arial" w:hAnsi="Arial" w:cs="Arial"/>
          <w:sz w:val="22"/>
          <w:szCs w:val="22"/>
        </w:rPr>
        <w:t xml:space="preserve">Das System erfasst die zur Spindel- und Prozessüberwachung relevanten Messsignale. </w:t>
      </w:r>
    </w:p>
    <w:p w14:paraId="74038BEC" w14:textId="77DD5E2C" w:rsidR="00722AC7" w:rsidRPr="001512B0" w:rsidRDefault="00DE12F6" w:rsidP="00202713">
      <w:pPr>
        <w:spacing w:before="120" w:after="120"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nach </w:t>
      </w:r>
      <w:r w:rsidR="00A27130">
        <w:rPr>
          <w:rFonts w:ascii="Arial" w:hAnsi="Arial" w:cs="Arial"/>
          <w:sz w:val="22"/>
          <w:szCs w:val="22"/>
        </w:rPr>
        <w:t xml:space="preserve">Modell </w:t>
      </w:r>
      <w:r>
        <w:rPr>
          <w:rFonts w:ascii="Arial" w:hAnsi="Arial" w:cs="Arial"/>
          <w:sz w:val="22"/>
          <w:szCs w:val="22"/>
        </w:rPr>
        <w:t xml:space="preserve">und </w:t>
      </w:r>
      <w:r w:rsidRPr="00CD2EF2">
        <w:rPr>
          <w:rFonts w:ascii="Arial" w:hAnsi="Arial" w:cs="Arial"/>
          <w:sz w:val="22"/>
          <w:szCs w:val="22"/>
        </w:rPr>
        <w:t xml:space="preserve">Kundenanforderung </w:t>
      </w:r>
      <w:r>
        <w:rPr>
          <w:rFonts w:ascii="Arial" w:hAnsi="Arial" w:cs="Arial"/>
          <w:sz w:val="22"/>
          <w:szCs w:val="22"/>
        </w:rPr>
        <w:t xml:space="preserve">sind dies </w:t>
      </w:r>
      <w:r w:rsidR="003E54A0">
        <w:rPr>
          <w:rFonts w:ascii="Arial" w:hAnsi="Arial" w:cs="Arial"/>
          <w:sz w:val="22"/>
          <w:szCs w:val="22"/>
        </w:rPr>
        <w:t xml:space="preserve">unter anderem </w:t>
      </w:r>
      <w:r>
        <w:rPr>
          <w:rFonts w:ascii="Arial" w:hAnsi="Arial" w:cs="Arial"/>
          <w:sz w:val="22"/>
          <w:szCs w:val="22"/>
        </w:rPr>
        <w:t xml:space="preserve">Lager-, Motor- sowie Kühlmitteltemperaturen, Drehzahl, Schwingungen, Wellenverlagerungen und der Spannzustand des Werkzeugs. </w:t>
      </w:r>
      <w:r w:rsidR="00627C87">
        <w:rPr>
          <w:rFonts w:ascii="Arial" w:hAnsi="Arial" w:cs="Arial"/>
          <w:sz w:val="22"/>
          <w:szCs w:val="22"/>
        </w:rPr>
        <w:t xml:space="preserve">Hierzu </w:t>
      </w:r>
      <w:r w:rsidR="009235BD">
        <w:rPr>
          <w:rFonts w:ascii="Arial" w:hAnsi="Arial" w:cs="Arial"/>
          <w:sz w:val="22"/>
          <w:szCs w:val="22"/>
        </w:rPr>
        <w:t xml:space="preserve">werden </w:t>
      </w:r>
      <w:r w:rsidR="00766084">
        <w:rPr>
          <w:rFonts w:ascii="Arial" w:hAnsi="Arial" w:cs="Arial"/>
          <w:sz w:val="22"/>
          <w:szCs w:val="22"/>
        </w:rPr>
        <w:t xml:space="preserve">die </w:t>
      </w:r>
      <w:r w:rsidR="00627C87">
        <w:rPr>
          <w:rFonts w:ascii="Arial" w:hAnsi="Arial" w:cs="Arial"/>
          <w:sz w:val="22"/>
          <w:szCs w:val="22"/>
        </w:rPr>
        <w:t xml:space="preserve">Messdaten </w:t>
      </w:r>
      <w:r w:rsidR="00766084">
        <w:rPr>
          <w:rFonts w:ascii="Arial" w:hAnsi="Arial" w:cs="Arial"/>
          <w:sz w:val="22"/>
          <w:szCs w:val="22"/>
        </w:rPr>
        <w:t xml:space="preserve">zentral </w:t>
      </w:r>
      <w:r w:rsidR="00CD0AFC">
        <w:rPr>
          <w:rFonts w:ascii="Arial" w:hAnsi="Arial" w:cs="Arial"/>
          <w:sz w:val="22"/>
          <w:szCs w:val="22"/>
        </w:rPr>
        <w:t xml:space="preserve">auf einer </w:t>
      </w:r>
      <w:r w:rsidR="00FE3908">
        <w:rPr>
          <w:rFonts w:ascii="Arial" w:hAnsi="Arial" w:cs="Arial"/>
          <w:sz w:val="22"/>
          <w:szCs w:val="22"/>
        </w:rPr>
        <w:t>Platine</w:t>
      </w:r>
      <w:r w:rsidR="00CD0AFC">
        <w:rPr>
          <w:rFonts w:ascii="Arial" w:hAnsi="Arial" w:cs="Arial"/>
          <w:sz w:val="22"/>
          <w:szCs w:val="22"/>
        </w:rPr>
        <w:t xml:space="preserve">, der </w:t>
      </w:r>
      <w:r w:rsidR="00CD0AFC" w:rsidRPr="005218A3">
        <w:rPr>
          <w:rFonts w:ascii="Arial" w:hAnsi="Arial" w:cs="Arial"/>
          <w:sz w:val="22"/>
          <w:szCs w:val="22"/>
        </w:rPr>
        <w:t>IDEA-4S</w:t>
      </w:r>
      <w:r w:rsidR="0093143C">
        <w:rPr>
          <w:rFonts w:ascii="Arial" w:hAnsi="Arial" w:cs="Arial"/>
          <w:sz w:val="22"/>
          <w:szCs w:val="22"/>
        </w:rPr>
        <w:t xml:space="preserve"> (</w:t>
      </w:r>
      <w:r w:rsidR="00CD0AFC" w:rsidRPr="005218A3">
        <w:rPr>
          <w:rFonts w:ascii="Arial" w:hAnsi="Arial" w:cs="Arial"/>
          <w:sz w:val="22"/>
          <w:szCs w:val="22"/>
        </w:rPr>
        <w:t xml:space="preserve">Integrated Data Evaluation </w:t>
      </w:r>
      <w:proofErr w:type="spellStart"/>
      <w:r w:rsidR="00CD0AFC" w:rsidRPr="005218A3">
        <w:rPr>
          <w:rFonts w:ascii="Arial" w:hAnsi="Arial" w:cs="Arial"/>
          <w:sz w:val="22"/>
          <w:szCs w:val="22"/>
        </w:rPr>
        <w:t>and</w:t>
      </w:r>
      <w:proofErr w:type="spellEnd"/>
      <w:r w:rsidR="00CD0AFC" w:rsidRPr="005218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D0AFC" w:rsidRPr="005218A3">
        <w:rPr>
          <w:rFonts w:ascii="Arial" w:hAnsi="Arial" w:cs="Arial"/>
          <w:sz w:val="22"/>
          <w:szCs w:val="22"/>
        </w:rPr>
        <w:t>Acquisition</w:t>
      </w:r>
      <w:proofErr w:type="spellEnd"/>
      <w:r w:rsidR="00CD0AFC" w:rsidRPr="005218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D0AFC" w:rsidRPr="005218A3">
        <w:rPr>
          <w:rFonts w:ascii="Arial" w:hAnsi="Arial" w:cs="Arial"/>
          <w:sz w:val="22"/>
          <w:szCs w:val="22"/>
        </w:rPr>
        <w:t>for</w:t>
      </w:r>
      <w:proofErr w:type="spellEnd"/>
      <w:r w:rsidR="00CD0AFC" w:rsidRPr="005218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D0AFC" w:rsidRPr="005218A3">
        <w:rPr>
          <w:rFonts w:ascii="Arial" w:hAnsi="Arial" w:cs="Arial"/>
          <w:sz w:val="22"/>
          <w:szCs w:val="22"/>
        </w:rPr>
        <w:t>spindles</w:t>
      </w:r>
      <w:proofErr w:type="spellEnd"/>
      <w:r w:rsidR="0093143C">
        <w:rPr>
          <w:rFonts w:ascii="Arial" w:hAnsi="Arial" w:cs="Arial"/>
          <w:sz w:val="22"/>
          <w:szCs w:val="22"/>
        </w:rPr>
        <w:t>)</w:t>
      </w:r>
      <w:r w:rsidR="00FE3908">
        <w:rPr>
          <w:rFonts w:ascii="Arial" w:hAnsi="Arial" w:cs="Arial"/>
          <w:sz w:val="22"/>
          <w:szCs w:val="22"/>
        </w:rPr>
        <w:t xml:space="preserve">, </w:t>
      </w:r>
      <w:r w:rsidR="003E54A0">
        <w:rPr>
          <w:rFonts w:ascii="Arial" w:hAnsi="Arial" w:cs="Arial"/>
          <w:sz w:val="22"/>
          <w:szCs w:val="22"/>
        </w:rPr>
        <w:t>gespeichert</w:t>
      </w:r>
      <w:r w:rsidR="0076608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in der Spindel </w:t>
      </w:r>
      <w:r w:rsidR="00CD2EF2" w:rsidRPr="00CD0AFC">
        <w:rPr>
          <w:rFonts w:ascii="Arial" w:hAnsi="Arial" w:cs="Arial"/>
          <w:sz w:val="22"/>
          <w:szCs w:val="22"/>
        </w:rPr>
        <w:t xml:space="preserve">selbst </w:t>
      </w:r>
      <w:r>
        <w:rPr>
          <w:rFonts w:ascii="Arial" w:hAnsi="Arial" w:cs="Arial"/>
          <w:sz w:val="22"/>
          <w:szCs w:val="22"/>
        </w:rPr>
        <w:t xml:space="preserve">verarbeitet </w:t>
      </w:r>
      <w:r w:rsidR="00627C87">
        <w:rPr>
          <w:rFonts w:ascii="Arial" w:hAnsi="Arial" w:cs="Arial"/>
          <w:sz w:val="22"/>
          <w:szCs w:val="22"/>
        </w:rPr>
        <w:t>und über eine IO-Link-Schnittstelle</w:t>
      </w:r>
      <w:r w:rsidR="009235BD">
        <w:rPr>
          <w:rFonts w:ascii="Arial" w:hAnsi="Arial" w:cs="Arial"/>
          <w:sz w:val="22"/>
          <w:szCs w:val="22"/>
        </w:rPr>
        <w:t xml:space="preserve"> </w:t>
      </w:r>
      <w:r w:rsidR="00B82A78">
        <w:rPr>
          <w:rFonts w:ascii="Arial" w:hAnsi="Arial" w:cs="Arial"/>
          <w:sz w:val="22"/>
          <w:szCs w:val="22"/>
        </w:rPr>
        <w:t xml:space="preserve">– </w:t>
      </w:r>
      <w:r w:rsidR="009235BD">
        <w:rPr>
          <w:rFonts w:ascii="Arial" w:hAnsi="Arial" w:cs="Arial"/>
          <w:sz w:val="22"/>
          <w:szCs w:val="22"/>
        </w:rPr>
        <w:t xml:space="preserve">bei hohen </w:t>
      </w:r>
      <w:r w:rsidR="009235BD" w:rsidRPr="00CD2EF2">
        <w:rPr>
          <w:rFonts w:ascii="Arial" w:hAnsi="Arial" w:cs="Arial"/>
          <w:sz w:val="22"/>
          <w:szCs w:val="22"/>
        </w:rPr>
        <w:t>Übertragungsrate</w:t>
      </w:r>
      <w:r w:rsidR="00CD2EF2">
        <w:rPr>
          <w:rFonts w:ascii="Arial" w:hAnsi="Arial" w:cs="Arial"/>
          <w:sz w:val="22"/>
          <w:szCs w:val="22"/>
        </w:rPr>
        <w:t>n</w:t>
      </w:r>
      <w:r w:rsidR="009235BD" w:rsidRPr="00CD2EF2">
        <w:rPr>
          <w:rFonts w:ascii="Arial" w:hAnsi="Arial" w:cs="Arial"/>
          <w:sz w:val="22"/>
          <w:szCs w:val="22"/>
        </w:rPr>
        <w:t xml:space="preserve"> </w:t>
      </w:r>
      <w:r w:rsidR="009235BD">
        <w:rPr>
          <w:rFonts w:ascii="Arial" w:hAnsi="Arial" w:cs="Arial"/>
          <w:sz w:val="22"/>
          <w:szCs w:val="22"/>
        </w:rPr>
        <w:t>per serieller Hochgeschwindigkeits-Schnittstelle</w:t>
      </w:r>
      <w:r w:rsidR="00B82A78">
        <w:rPr>
          <w:rFonts w:ascii="Arial" w:hAnsi="Arial" w:cs="Arial"/>
          <w:sz w:val="22"/>
          <w:szCs w:val="22"/>
        </w:rPr>
        <w:t xml:space="preserve"> –</w:t>
      </w:r>
      <w:r w:rsidR="009235BD">
        <w:rPr>
          <w:rFonts w:ascii="Arial" w:hAnsi="Arial" w:cs="Arial"/>
          <w:sz w:val="22"/>
          <w:szCs w:val="22"/>
        </w:rPr>
        <w:t xml:space="preserve"> </w:t>
      </w:r>
      <w:r w:rsidR="00766084">
        <w:rPr>
          <w:rFonts w:ascii="Arial" w:hAnsi="Arial" w:cs="Arial"/>
          <w:sz w:val="22"/>
          <w:szCs w:val="22"/>
        </w:rPr>
        <w:t xml:space="preserve">an die Maschinensteuerung </w:t>
      </w:r>
      <w:r>
        <w:rPr>
          <w:rFonts w:ascii="Arial" w:hAnsi="Arial" w:cs="Arial"/>
          <w:sz w:val="22"/>
          <w:szCs w:val="22"/>
        </w:rPr>
        <w:t>weitergeleitet</w:t>
      </w:r>
      <w:r w:rsidR="00766084">
        <w:rPr>
          <w:rFonts w:ascii="Arial" w:hAnsi="Arial" w:cs="Arial"/>
          <w:sz w:val="22"/>
          <w:szCs w:val="22"/>
        </w:rPr>
        <w:t>.</w:t>
      </w:r>
      <w:r w:rsidR="00202713">
        <w:rPr>
          <w:rFonts w:ascii="Arial" w:hAnsi="Arial" w:cs="Arial"/>
          <w:sz w:val="22"/>
          <w:szCs w:val="22"/>
        </w:rPr>
        <w:t xml:space="preserve"> </w:t>
      </w:r>
      <w:r w:rsidR="00B82A78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für Diagnosezwecke signifikante</w:t>
      </w:r>
      <w:r w:rsidR="00B82A78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Messdaten </w:t>
      </w:r>
      <w:r w:rsidR="00B82A78">
        <w:rPr>
          <w:rFonts w:ascii="Arial" w:hAnsi="Arial" w:cs="Arial"/>
          <w:sz w:val="22"/>
          <w:szCs w:val="22"/>
        </w:rPr>
        <w:t xml:space="preserve">werden </w:t>
      </w:r>
      <w:r w:rsidRPr="00CD2EF2">
        <w:rPr>
          <w:rFonts w:ascii="Arial" w:hAnsi="Arial" w:cs="Arial"/>
          <w:sz w:val="22"/>
          <w:szCs w:val="22"/>
        </w:rPr>
        <w:t xml:space="preserve">bereits </w:t>
      </w:r>
      <w:r>
        <w:rPr>
          <w:rFonts w:ascii="Arial" w:hAnsi="Arial" w:cs="Arial"/>
          <w:sz w:val="22"/>
          <w:szCs w:val="22"/>
        </w:rPr>
        <w:t xml:space="preserve">in der Spindel gespeichert und </w:t>
      </w:r>
      <w:r w:rsidR="00B82A78">
        <w:rPr>
          <w:rFonts w:ascii="Arial" w:hAnsi="Arial" w:cs="Arial"/>
          <w:sz w:val="22"/>
          <w:szCs w:val="22"/>
        </w:rPr>
        <w:t xml:space="preserve">lassen sich </w:t>
      </w:r>
      <w:r w:rsidR="00762FEA">
        <w:rPr>
          <w:rFonts w:ascii="Arial" w:hAnsi="Arial" w:cs="Arial"/>
          <w:sz w:val="22"/>
          <w:szCs w:val="22"/>
        </w:rPr>
        <w:t xml:space="preserve">für </w:t>
      </w:r>
      <w:r>
        <w:rPr>
          <w:rFonts w:ascii="Arial" w:hAnsi="Arial" w:cs="Arial"/>
          <w:sz w:val="22"/>
          <w:szCs w:val="22"/>
        </w:rPr>
        <w:t xml:space="preserve">Service und Instandsetzung </w:t>
      </w:r>
      <w:r w:rsidR="00B82A78">
        <w:rPr>
          <w:rFonts w:ascii="Arial" w:hAnsi="Arial" w:cs="Arial"/>
          <w:sz w:val="22"/>
          <w:szCs w:val="22"/>
        </w:rPr>
        <w:t xml:space="preserve">dort </w:t>
      </w:r>
      <w:r>
        <w:rPr>
          <w:rFonts w:ascii="Arial" w:hAnsi="Arial" w:cs="Arial"/>
          <w:sz w:val="22"/>
          <w:szCs w:val="22"/>
        </w:rPr>
        <w:t xml:space="preserve">abrufen. </w:t>
      </w:r>
    </w:p>
    <w:p w14:paraId="471BC6E8" w14:textId="739B891B" w:rsidR="00DE12F6" w:rsidRDefault="00DE12F6" w:rsidP="0020271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System ist – in verschiedenen Ausbaustufen – geeignet für das gesamte Produktprogramm von GMN. </w:t>
      </w:r>
      <w:r w:rsidR="004D450A">
        <w:rPr>
          <w:rFonts w:ascii="Arial" w:hAnsi="Arial" w:cs="Arial"/>
          <w:sz w:val="22"/>
          <w:szCs w:val="22"/>
        </w:rPr>
        <w:t>Eine neue Katalog-Spindelreihe ist geplant, die im Standard mit dieser neuartigen Schnittstelle ausgestattet sein wird.</w:t>
      </w:r>
    </w:p>
    <w:p w14:paraId="30E7B464" w14:textId="322BF355" w:rsidR="00A27130" w:rsidRPr="00CD0AFC" w:rsidRDefault="00A27130" w:rsidP="00202713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D0AFC">
        <w:rPr>
          <w:rFonts w:ascii="Arial" w:hAnsi="Arial" w:cs="Arial"/>
          <w:b/>
          <w:bCs/>
          <w:sz w:val="22"/>
          <w:szCs w:val="22"/>
        </w:rPr>
        <w:t>Hochleistungsspindeln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D0AFC">
        <w:rPr>
          <w:rFonts w:ascii="Arial" w:hAnsi="Arial" w:cs="Arial"/>
          <w:b/>
          <w:bCs/>
          <w:sz w:val="22"/>
          <w:szCs w:val="22"/>
        </w:rPr>
        <w:t>für das Fräsen sowie das Innen- und Außenschleifen</w:t>
      </w:r>
    </w:p>
    <w:p w14:paraId="1F077954" w14:textId="77777777" w:rsidR="00B557AE" w:rsidRDefault="0086001A" w:rsidP="00B3508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Neben der Vorschau in die Zukunft gibt GMN einen Überblick über sein aktuelles Programm an Hochleistungsspindeln für das Fräsen sowie </w:t>
      </w:r>
      <w:r w:rsidR="00B557AE">
        <w:rPr>
          <w:rFonts w:ascii="Arial" w:hAnsi="Arial" w:cs="Arial"/>
          <w:sz w:val="22"/>
          <w:szCs w:val="22"/>
        </w:rPr>
        <w:t xml:space="preserve">das </w:t>
      </w:r>
      <w:r>
        <w:rPr>
          <w:rFonts w:ascii="Arial" w:hAnsi="Arial" w:cs="Arial"/>
          <w:sz w:val="22"/>
          <w:szCs w:val="22"/>
        </w:rPr>
        <w:t>Innen- und Außenschleifen. Zu den zahlreichen Exponate</w:t>
      </w:r>
      <w:r w:rsidR="005D08F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gehören Frässpindeln für höchste Drehzahlen, schwer </w:t>
      </w:r>
      <w:proofErr w:type="spellStart"/>
      <w:r>
        <w:rPr>
          <w:rFonts w:ascii="Arial" w:hAnsi="Arial" w:cs="Arial"/>
          <w:sz w:val="22"/>
          <w:szCs w:val="22"/>
        </w:rPr>
        <w:t>zerspanbare</w:t>
      </w:r>
      <w:proofErr w:type="spellEnd"/>
      <w:r>
        <w:rPr>
          <w:rFonts w:ascii="Arial" w:hAnsi="Arial" w:cs="Arial"/>
          <w:sz w:val="22"/>
          <w:szCs w:val="22"/>
        </w:rPr>
        <w:t xml:space="preserve"> Materialien und die Aluminium-Leistungszerspanung sowie </w:t>
      </w:r>
      <w:r w:rsidR="005B2BE4">
        <w:rPr>
          <w:rFonts w:ascii="Arial" w:hAnsi="Arial" w:cs="Arial"/>
          <w:sz w:val="22"/>
          <w:szCs w:val="22"/>
        </w:rPr>
        <w:t xml:space="preserve">Modelle </w:t>
      </w:r>
      <w:r>
        <w:rPr>
          <w:rFonts w:ascii="Arial" w:hAnsi="Arial" w:cs="Arial"/>
          <w:sz w:val="22"/>
          <w:szCs w:val="22"/>
        </w:rPr>
        <w:t xml:space="preserve">mit </w:t>
      </w:r>
      <w:proofErr w:type="spellStart"/>
      <w:r>
        <w:rPr>
          <w:rFonts w:ascii="Arial" w:hAnsi="Arial" w:cs="Arial"/>
          <w:sz w:val="22"/>
          <w:szCs w:val="22"/>
        </w:rPr>
        <w:t>Fanuc</w:t>
      </w:r>
      <w:proofErr w:type="spellEnd"/>
      <w:r>
        <w:rPr>
          <w:rFonts w:ascii="Arial" w:hAnsi="Arial" w:cs="Arial"/>
          <w:sz w:val="22"/>
          <w:szCs w:val="22"/>
        </w:rPr>
        <w:t>-Motor.</w:t>
      </w:r>
    </w:p>
    <w:p w14:paraId="7CC65A90" w14:textId="77777777" w:rsidR="0086001A" w:rsidRDefault="0086001A" w:rsidP="00B3508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Innenschleifspindeln für kleinste Bohrungen und mit </w:t>
      </w:r>
      <w:r w:rsidR="005D08F7">
        <w:rPr>
          <w:rFonts w:ascii="Arial" w:hAnsi="Arial" w:cs="Arial"/>
          <w:sz w:val="22"/>
          <w:szCs w:val="22"/>
        </w:rPr>
        <w:t xml:space="preserve">spezieller </w:t>
      </w:r>
      <w:r>
        <w:rPr>
          <w:rFonts w:ascii="Arial" w:hAnsi="Arial" w:cs="Arial"/>
          <w:sz w:val="22"/>
          <w:szCs w:val="22"/>
        </w:rPr>
        <w:t xml:space="preserve">hydroviskoser Lagerdämpfung </w:t>
      </w:r>
      <w:r w:rsidR="00B3508B">
        <w:rPr>
          <w:rFonts w:ascii="Arial" w:hAnsi="Arial" w:cs="Arial"/>
          <w:sz w:val="22"/>
          <w:szCs w:val="22"/>
        </w:rPr>
        <w:t xml:space="preserve">sind ebenso zu sehen wie </w:t>
      </w:r>
      <w:r>
        <w:rPr>
          <w:rFonts w:ascii="Arial" w:hAnsi="Arial" w:cs="Arial"/>
          <w:sz w:val="22"/>
          <w:szCs w:val="22"/>
        </w:rPr>
        <w:t xml:space="preserve">Außenschleifspindeln </w:t>
      </w:r>
      <w:r w:rsidR="00B3508B">
        <w:rPr>
          <w:rFonts w:ascii="Arial" w:hAnsi="Arial" w:cs="Arial"/>
          <w:sz w:val="22"/>
          <w:szCs w:val="22"/>
        </w:rPr>
        <w:t>mit extrem schlankem Gehäuse</w:t>
      </w:r>
      <w:r w:rsidR="00B31A86">
        <w:rPr>
          <w:rFonts w:ascii="Arial" w:hAnsi="Arial" w:cs="Arial"/>
          <w:sz w:val="22"/>
          <w:szCs w:val="22"/>
        </w:rPr>
        <w:t xml:space="preserve"> und als kundenspezifische Sonderanfertigung</w:t>
      </w:r>
      <w:r w:rsidR="00B3508B">
        <w:rPr>
          <w:rFonts w:ascii="Arial" w:hAnsi="Arial" w:cs="Arial"/>
          <w:sz w:val="22"/>
          <w:szCs w:val="22"/>
        </w:rPr>
        <w:t xml:space="preserve">. </w:t>
      </w:r>
      <w:r w:rsidRPr="003A34EE">
        <w:rPr>
          <w:rFonts w:ascii="Arial" w:hAnsi="Arial" w:cs="Arial"/>
          <w:sz w:val="22"/>
          <w:szCs w:val="22"/>
        </w:rPr>
        <w:t>GMN stellt in Halle 12 an Stand B02 aus.</w:t>
      </w:r>
    </w:p>
    <w:p w14:paraId="608D385A" w14:textId="77777777" w:rsidR="0086001A" w:rsidRPr="0086001A" w:rsidRDefault="0086001A" w:rsidP="0087751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6001A">
        <w:rPr>
          <w:rFonts w:ascii="Arial" w:hAnsi="Arial" w:cs="Arial"/>
          <w:b/>
          <w:sz w:val="22"/>
          <w:szCs w:val="22"/>
        </w:rPr>
        <w:lastRenderedPageBreak/>
        <w:t>2018 war das beste Geschäftsjahr der 111-jährigen Unternehmensgeschichte</w:t>
      </w:r>
    </w:p>
    <w:p w14:paraId="24B7C038" w14:textId="77777777" w:rsidR="00202713" w:rsidRDefault="00202713" w:rsidP="0087751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Spindelbauer hat 2018 das beste </w:t>
      </w:r>
      <w:r w:rsidR="0086001A">
        <w:rPr>
          <w:rFonts w:ascii="Arial" w:hAnsi="Arial" w:cs="Arial"/>
          <w:sz w:val="22"/>
          <w:szCs w:val="22"/>
        </w:rPr>
        <w:t>Geschäftsj</w:t>
      </w:r>
      <w:r>
        <w:rPr>
          <w:rFonts w:ascii="Arial" w:hAnsi="Arial" w:cs="Arial"/>
          <w:sz w:val="22"/>
          <w:szCs w:val="22"/>
        </w:rPr>
        <w:t>ahr seiner 111-jährigen Unternehmensgeschichte gehabt.</w:t>
      </w:r>
      <w:r w:rsidR="0086001A">
        <w:rPr>
          <w:rFonts w:ascii="Arial" w:hAnsi="Arial" w:cs="Arial"/>
          <w:sz w:val="22"/>
          <w:szCs w:val="22"/>
        </w:rPr>
        <w:t xml:space="preserve"> Für 2019 </w:t>
      </w:r>
      <w:r w:rsidR="00B557AE">
        <w:rPr>
          <w:rFonts w:ascii="Arial" w:hAnsi="Arial" w:cs="Arial"/>
          <w:sz w:val="22"/>
          <w:szCs w:val="22"/>
        </w:rPr>
        <w:t>erwartet der Maschinenbauer</w:t>
      </w:r>
      <w:r w:rsidR="0086001A">
        <w:rPr>
          <w:rFonts w:ascii="Arial" w:hAnsi="Arial" w:cs="Arial"/>
          <w:sz w:val="22"/>
          <w:szCs w:val="22"/>
        </w:rPr>
        <w:t xml:space="preserve"> nochmals eine Steigerung, auch die Auftragseingänge waren in den ersten Monaten weiterhin sehr hoch. Allerdings wird im Jahresverlauf mit einem Rückgang der Bestellungen gerechnet. Die geplante Kapazitätserweiterung </w:t>
      </w:r>
      <w:r w:rsidR="005D08F7">
        <w:rPr>
          <w:rFonts w:ascii="Arial" w:hAnsi="Arial" w:cs="Arial"/>
          <w:sz w:val="22"/>
          <w:szCs w:val="22"/>
        </w:rPr>
        <w:t xml:space="preserve">bei </w:t>
      </w:r>
      <w:r w:rsidR="005D08F7" w:rsidRPr="005D08F7">
        <w:rPr>
          <w:rFonts w:ascii="Arial" w:hAnsi="Arial" w:cs="Arial"/>
          <w:sz w:val="22"/>
          <w:szCs w:val="22"/>
        </w:rPr>
        <w:t xml:space="preserve">Fertigung und Montage um 5.400 qm </w:t>
      </w:r>
      <w:r w:rsidR="00B557AE">
        <w:rPr>
          <w:rFonts w:ascii="Arial" w:hAnsi="Arial" w:cs="Arial"/>
          <w:sz w:val="22"/>
          <w:szCs w:val="22"/>
        </w:rPr>
        <w:t xml:space="preserve">wird im Vertrauen auf den weiteren Erfolg der Premiumprodukte konsequent umgesetzt. Sie </w:t>
      </w:r>
      <w:r w:rsidR="00B3508B">
        <w:rPr>
          <w:rFonts w:ascii="Arial" w:hAnsi="Arial" w:cs="Arial"/>
          <w:sz w:val="22"/>
          <w:szCs w:val="22"/>
        </w:rPr>
        <w:t>soll</w:t>
      </w:r>
      <w:r w:rsidR="0086001A">
        <w:rPr>
          <w:rFonts w:ascii="Arial" w:hAnsi="Arial" w:cs="Arial"/>
          <w:sz w:val="22"/>
          <w:szCs w:val="22"/>
        </w:rPr>
        <w:t xml:space="preserve"> im ersten Quartal 20</w:t>
      </w:r>
      <w:r w:rsidR="005B2BE4">
        <w:rPr>
          <w:rFonts w:ascii="Arial" w:hAnsi="Arial" w:cs="Arial"/>
          <w:sz w:val="22"/>
          <w:szCs w:val="22"/>
        </w:rPr>
        <w:t>20</w:t>
      </w:r>
      <w:r w:rsidR="0086001A">
        <w:rPr>
          <w:rFonts w:ascii="Arial" w:hAnsi="Arial" w:cs="Arial"/>
          <w:sz w:val="22"/>
          <w:szCs w:val="22"/>
        </w:rPr>
        <w:t xml:space="preserve"> planmäßig abgeschlossen </w:t>
      </w:r>
      <w:r w:rsidR="00B557AE">
        <w:rPr>
          <w:rFonts w:ascii="Arial" w:hAnsi="Arial" w:cs="Arial"/>
          <w:sz w:val="22"/>
          <w:szCs w:val="22"/>
        </w:rPr>
        <w:t>sein und</w:t>
      </w:r>
      <w:r w:rsidR="0086001A">
        <w:rPr>
          <w:rFonts w:ascii="Arial" w:hAnsi="Arial" w:cs="Arial"/>
          <w:sz w:val="22"/>
          <w:szCs w:val="22"/>
        </w:rPr>
        <w:t xml:space="preserve"> </w:t>
      </w:r>
      <w:r w:rsidR="00B3508B">
        <w:rPr>
          <w:rFonts w:ascii="Arial" w:hAnsi="Arial" w:cs="Arial"/>
          <w:sz w:val="22"/>
          <w:szCs w:val="22"/>
        </w:rPr>
        <w:t xml:space="preserve">ab </w:t>
      </w:r>
      <w:r w:rsidR="0086001A">
        <w:rPr>
          <w:rFonts w:ascii="Arial" w:hAnsi="Arial" w:cs="Arial"/>
          <w:sz w:val="22"/>
          <w:szCs w:val="22"/>
        </w:rPr>
        <w:t xml:space="preserve">dann </w:t>
      </w:r>
      <w:r w:rsidR="00B557AE">
        <w:rPr>
          <w:rFonts w:ascii="Arial" w:hAnsi="Arial" w:cs="Arial"/>
          <w:sz w:val="22"/>
          <w:szCs w:val="22"/>
        </w:rPr>
        <w:t xml:space="preserve">zu kürzeren </w:t>
      </w:r>
      <w:r w:rsidR="0086001A">
        <w:rPr>
          <w:rFonts w:ascii="Arial" w:hAnsi="Arial" w:cs="Arial"/>
          <w:sz w:val="22"/>
          <w:szCs w:val="22"/>
        </w:rPr>
        <w:t xml:space="preserve">Lieferzeiten </w:t>
      </w:r>
      <w:r w:rsidR="00B557AE">
        <w:rPr>
          <w:rFonts w:ascii="Arial" w:hAnsi="Arial" w:cs="Arial"/>
          <w:sz w:val="22"/>
          <w:szCs w:val="22"/>
        </w:rPr>
        <w:t>führen</w:t>
      </w:r>
      <w:r w:rsidR="0086001A">
        <w:rPr>
          <w:rFonts w:ascii="Arial" w:hAnsi="Arial" w:cs="Arial"/>
          <w:sz w:val="22"/>
          <w:szCs w:val="22"/>
        </w:rPr>
        <w:t>.</w:t>
      </w:r>
    </w:p>
    <w:p w14:paraId="3855F0EC" w14:textId="78C994B4" w:rsidR="007C2186" w:rsidRPr="007C2186" w:rsidRDefault="00BF1BF1" w:rsidP="007C2186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Industrie</w:t>
      </w:r>
      <w:r w:rsidR="00C02271" w:rsidRPr="00C02271">
        <w:rPr>
          <w:rFonts w:ascii="Arial" w:hAnsi="Arial" w:cs="Arial"/>
          <w:b/>
          <w:sz w:val="22"/>
          <w:szCs w:val="22"/>
        </w:rPr>
        <w:t xml:space="preserve"> 4.0-fähige Hochleistungsspindeln </w:t>
      </w:r>
      <w:r w:rsidR="00052ED5">
        <w:rPr>
          <w:rFonts w:ascii="Arial" w:hAnsi="Arial" w:cs="Arial"/>
          <w:b/>
          <w:sz w:val="22"/>
          <w:szCs w:val="22"/>
        </w:rPr>
        <w:t>mit erweiterter Signalauswertung</w:t>
      </w:r>
    </w:p>
    <w:p w14:paraId="540859A3" w14:textId="312B46C5" w:rsidR="007C2186" w:rsidRDefault="00052ED5" w:rsidP="007C218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0D4446">
        <w:rPr>
          <w:rFonts w:ascii="Arial" w:hAnsi="Arial" w:cs="Arial"/>
          <w:sz w:val="22"/>
          <w:szCs w:val="22"/>
        </w:rPr>
        <w:t xml:space="preserve">m Rahmen der Entwicklung </w:t>
      </w:r>
      <w:r w:rsidR="00BF1BF1">
        <w:rPr>
          <w:rFonts w:ascii="Arial" w:hAnsi="Arial" w:cs="Arial"/>
          <w:sz w:val="22"/>
          <w:szCs w:val="22"/>
        </w:rPr>
        <w:t>Industrie</w:t>
      </w:r>
      <w:r w:rsidR="000D4446">
        <w:rPr>
          <w:rFonts w:ascii="Arial" w:hAnsi="Arial" w:cs="Arial"/>
          <w:sz w:val="22"/>
          <w:szCs w:val="22"/>
        </w:rPr>
        <w:t xml:space="preserve"> 4.0-fähiger Hochleistungsspindeln</w:t>
      </w:r>
      <w:r>
        <w:rPr>
          <w:rFonts w:ascii="Arial" w:hAnsi="Arial" w:cs="Arial"/>
          <w:sz w:val="22"/>
          <w:szCs w:val="22"/>
        </w:rPr>
        <w:t xml:space="preserve"> plant GMN</w:t>
      </w:r>
      <w:r w:rsidR="000D4446">
        <w:rPr>
          <w:rFonts w:ascii="Arial" w:hAnsi="Arial" w:cs="Arial"/>
          <w:sz w:val="22"/>
          <w:szCs w:val="22"/>
        </w:rPr>
        <w:t xml:space="preserve"> </w:t>
      </w:r>
      <w:r w:rsidR="00744DB8">
        <w:rPr>
          <w:rFonts w:ascii="Arial" w:hAnsi="Arial" w:cs="Arial"/>
          <w:sz w:val="22"/>
          <w:szCs w:val="22"/>
        </w:rPr>
        <w:t xml:space="preserve">für die Interprozesskommunikation </w:t>
      </w:r>
      <w:r w:rsidR="00B67766">
        <w:rPr>
          <w:rFonts w:ascii="Arial" w:hAnsi="Arial" w:cs="Arial"/>
          <w:sz w:val="22"/>
          <w:szCs w:val="22"/>
        </w:rPr>
        <w:t xml:space="preserve">außerdem </w:t>
      </w:r>
      <w:r w:rsidR="004D450A">
        <w:rPr>
          <w:rFonts w:ascii="Arial" w:hAnsi="Arial" w:cs="Arial"/>
          <w:sz w:val="22"/>
          <w:szCs w:val="22"/>
        </w:rPr>
        <w:t>eine eigenständige IPC-Einheit als Hutschienenmodul</w:t>
      </w:r>
      <w:r w:rsidR="000D4446">
        <w:rPr>
          <w:rFonts w:ascii="Arial" w:hAnsi="Arial" w:cs="Arial"/>
          <w:sz w:val="22"/>
          <w:szCs w:val="22"/>
        </w:rPr>
        <w:t>. D</w:t>
      </w:r>
      <w:r w:rsidR="00744DB8">
        <w:rPr>
          <w:rFonts w:ascii="Arial" w:hAnsi="Arial" w:cs="Arial"/>
          <w:sz w:val="22"/>
          <w:szCs w:val="22"/>
        </w:rPr>
        <w:t xml:space="preserve">amit </w:t>
      </w:r>
      <w:r w:rsidR="000D4446">
        <w:rPr>
          <w:rFonts w:ascii="Arial" w:hAnsi="Arial" w:cs="Arial"/>
          <w:sz w:val="22"/>
          <w:szCs w:val="22"/>
        </w:rPr>
        <w:t>soll eine</w:t>
      </w:r>
      <w:r w:rsidR="00744DB8">
        <w:rPr>
          <w:rFonts w:ascii="Arial" w:hAnsi="Arial" w:cs="Arial"/>
          <w:sz w:val="22"/>
          <w:szCs w:val="22"/>
        </w:rPr>
        <w:t xml:space="preserve"> umfassende</w:t>
      </w:r>
      <w:r w:rsidR="002453B2">
        <w:rPr>
          <w:rFonts w:ascii="Arial" w:hAnsi="Arial" w:cs="Arial"/>
          <w:sz w:val="22"/>
          <w:szCs w:val="22"/>
        </w:rPr>
        <w:t xml:space="preserve"> </w:t>
      </w:r>
      <w:r w:rsidR="004D450A">
        <w:rPr>
          <w:rFonts w:ascii="Arial" w:hAnsi="Arial" w:cs="Arial"/>
          <w:sz w:val="22"/>
          <w:szCs w:val="22"/>
        </w:rPr>
        <w:t xml:space="preserve">Signalauswertung </w:t>
      </w:r>
      <w:r w:rsidR="000D4446">
        <w:rPr>
          <w:rFonts w:ascii="Arial" w:hAnsi="Arial" w:cs="Arial"/>
          <w:sz w:val="22"/>
          <w:szCs w:val="22"/>
        </w:rPr>
        <w:t>der Spindel ermöglich</w:t>
      </w:r>
      <w:r w:rsidR="00744DB8">
        <w:rPr>
          <w:rFonts w:ascii="Arial" w:hAnsi="Arial" w:cs="Arial"/>
          <w:sz w:val="22"/>
          <w:szCs w:val="22"/>
        </w:rPr>
        <w:t>t werden</w:t>
      </w:r>
      <w:r w:rsidR="000D4446">
        <w:rPr>
          <w:rFonts w:ascii="Arial" w:hAnsi="Arial" w:cs="Arial"/>
          <w:sz w:val="22"/>
          <w:szCs w:val="22"/>
        </w:rPr>
        <w:t xml:space="preserve">, unter anderem </w:t>
      </w:r>
      <w:r w:rsidR="004D450A">
        <w:rPr>
          <w:rFonts w:ascii="Arial" w:hAnsi="Arial" w:cs="Arial"/>
          <w:sz w:val="22"/>
          <w:szCs w:val="22"/>
        </w:rPr>
        <w:t xml:space="preserve">für </w:t>
      </w:r>
      <w:r w:rsidR="00C20A2A" w:rsidRPr="00CD2EF2">
        <w:rPr>
          <w:rFonts w:ascii="Arial" w:hAnsi="Arial" w:cs="Arial"/>
          <w:sz w:val="22"/>
          <w:szCs w:val="22"/>
        </w:rPr>
        <w:t xml:space="preserve">die </w:t>
      </w:r>
      <w:r w:rsidR="004D450A">
        <w:rPr>
          <w:rFonts w:ascii="Arial" w:hAnsi="Arial" w:cs="Arial"/>
          <w:sz w:val="22"/>
          <w:szCs w:val="22"/>
        </w:rPr>
        <w:t xml:space="preserve">Diagnose, zum </w:t>
      </w:r>
      <w:proofErr w:type="spellStart"/>
      <w:r w:rsidR="004D450A">
        <w:rPr>
          <w:rFonts w:ascii="Arial" w:hAnsi="Arial" w:cs="Arial"/>
          <w:sz w:val="22"/>
          <w:szCs w:val="22"/>
        </w:rPr>
        <w:t>Condition</w:t>
      </w:r>
      <w:proofErr w:type="spellEnd"/>
      <w:r w:rsidR="004D450A">
        <w:rPr>
          <w:rFonts w:ascii="Arial" w:hAnsi="Arial" w:cs="Arial"/>
          <w:sz w:val="22"/>
          <w:szCs w:val="22"/>
        </w:rPr>
        <w:t xml:space="preserve"> Monitoring</w:t>
      </w:r>
      <w:r w:rsidR="000D4446">
        <w:rPr>
          <w:rFonts w:ascii="Arial" w:hAnsi="Arial" w:cs="Arial"/>
          <w:sz w:val="22"/>
          <w:szCs w:val="22"/>
        </w:rPr>
        <w:t>,</w:t>
      </w:r>
      <w:r w:rsidR="004D450A">
        <w:rPr>
          <w:rFonts w:ascii="Arial" w:hAnsi="Arial" w:cs="Arial"/>
          <w:sz w:val="22"/>
          <w:szCs w:val="22"/>
        </w:rPr>
        <w:t xml:space="preserve"> </w:t>
      </w:r>
      <w:r w:rsidR="004D450A" w:rsidRPr="00CD2EF2">
        <w:rPr>
          <w:rFonts w:ascii="Arial" w:hAnsi="Arial" w:cs="Arial"/>
          <w:sz w:val="22"/>
          <w:szCs w:val="22"/>
        </w:rPr>
        <w:t>ein erweiterte</w:t>
      </w:r>
      <w:r w:rsidR="00C20A2A" w:rsidRPr="00CD2EF2">
        <w:rPr>
          <w:rFonts w:ascii="Arial" w:hAnsi="Arial" w:cs="Arial"/>
          <w:sz w:val="22"/>
          <w:szCs w:val="22"/>
        </w:rPr>
        <w:t>s</w:t>
      </w:r>
      <w:r w:rsidR="004D450A" w:rsidRPr="00CD2EF2">
        <w:rPr>
          <w:rFonts w:ascii="Arial" w:hAnsi="Arial" w:cs="Arial"/>
          <w:sz w:val="22"/>
          <w:szCs w:val="22"/>
        </w:rPr>
        <w:t xml:space="preserve"> </w:t>
      </w:r>
      <w:r w:rsidR="004D450A">
        <w:rPr>
          <w:rFonts w:ascii="Arial" w:hAnsi="Arial" w:cs="Arial"/>
          <w:sz w:val="22"/>
          <w:szCs w:val="22"/>
        </w:rPr>
        <w:t>Datenlogging</w:t>
      </w:r>
      <w:r w:rsidR="000D4446">
        <w:rPr>
          <w:rFonts w:ascii="Arial" w:hAnsi="Arial" w:cs="Arial"/>
          <w:sz w:val="22"/>
          <w:szCs w:val="22"/>
        </w:rPr>
        <w:t xml:space="preserve"> oder </w:t>
      </w:r>
      <w:r w:rsidR="00744DB8">
        <w:rPr>
          <w:rFonts w:ascii="Arial" w:hAnsi="Arial" w:cs="Arial"/>
          <w:sz w:val="22"/>
          <w:szCs w:val="22"/>
        </w:rPr>
        <w:t>entsprechend</w:t>
      </w:r>
      <w:r w:rsidR="000D4446">
        <w:rPr>
          <w:rFonts w:ascii="Arial" w:hAnsi="Arial" w:cs="Arial"/>
          <w:sz w:val="22"/>
          <w:szCs w:val="22"/>
        </w:rPr>
        <w:t xml:space="preserve"> Kunden</w:t>
      </w:r>
      <w:r w:rsidR="00744DB8">
        <w:rPr>
          <w:rFonts w:ascii="Arial" w:hAnsi="Arial" w:cs="Arial"/>
          <w:sz w:val="22"/>
          <w:szCs w:val="22"/>
        </w:rPr>
        <w:t>anforderungen</w:t>
      </w:r>
      <w:r w:rsidR="004D450A">
        <w:rPr>
          <w:rFonts w:ascii="Arial" w:hAnsi="Arial" w:cs="Arial"/>
          <w:sz w:val="22"/>
          <w:szCs w:val="22"/>
        </w:rPr>
        <w:t xml:space="preserve">. Eine Einbindung in </w:t>
      </w:r>
      <w:r w:rsidR="002453B2">
        <w:rPr>
          <w:rFonts w:ascii="Arial" w:hAnsi="Arial" w:cs="Arial"/>
          <w:sz w:val="22"/>
          <w:szCs w:val="22"/>
        </w:rPr>
        <w:t xml:space="preserve">die </w:t>
      </w:r>
      <w:r w:rsidR="004D450A">
        <w:rPr>
          <w:rFonts w:ascii="Arial" w:hAnsi="Arial" w:cs="Arial"/>
          <w:sz w:val="22"/>
          <w:szCs w:val="22"/>
        </w:rPr>
        <w:t xml:space="preserve">übergeordnete Maschinensteuerung und </w:t>
      </w:r>
      <w:r w:rsidR="00B82A78">
        <w:rPr>
          <w:rFonts w:ascii="Arial" w:hAnsi="Arial" w:cs="Arial"/>
          <w:sz w:val="22"/>
          <w:szCs w:val="22"/>
        </w:rPr>
        <w:t>-</w:t>
      </w:r>
      <w:r w:rsidR="004D450A">
        <w:rPr>
          <w:rFonts w:ascii="Arial" w:hAnsi="Arial" w:cs="Arial"/>
          <w:sz w:val="22"/>
          <w:szCs w:val="22"/>
        </w:rPr>
        <w:t xml:space="preserve">regelung </w:t>
      </w:r>
      <w:r w:rsidR="002453B2">
        <w:rPr>
          <w:rFonts w:ascii="Arial" w:hAnsi="Arial" w:cs="Arial"/>
          <w:sz w:val="22"/>
          <w:szCs w:val="22"/>
        </w:rPr>
        <w:t>kann</w:t>
      </w:r>
      <w:r w:rsidR="004D450A">
        <w:rPr>
          <w:rFonts w:ascii="Arial" w:hAnsi="Arial" w:cs="Arial"/>
          <w:sz w:val="22"/>
          <w:szCs w:val="22"/>
        </w:rPr>
        <w:t xml:space="preserve"> zukünftig </w:t>
      </w:r>
      <w:r w:rsidR="000D4446">
        <w:rPr>
          <w:rFonts w:ascii="Arial" w:hAnsi="Arial" w:cs="Arial"/>
          <w:sz w:val="22"/>
          <w:szCs w:val="22"/>
        </w:rPr>
        <w:t>beispielsweise über eine HSK-i</w:t>
      </w:r>
      <w:r>
        <w:rPr>
          <w:rFonts w:ascii="Arial" w:hAnsi="Arial" w:cs="Arial"/>
          <w:sz w:val="22"/>
          <w:szCs w:val="22"/>
        </w:rPr>
        <w:t>-Schnittstelle</w:t>
      </w:r>
      <w:r w:rsidR="000D4446">
        <w:rPr>
          <w:rFonts w:ascii="Arial" w:hAnsi="Arial" w:cs="Arial"/>
          <w:sz w:val="22"/>
          <w:szCs w:val="22"/>
        </w:rPr>
        <w:t xml:space="preserve"> </w:t>
      </w:r>
      <w:r w:rsidR="002453B2">
        <w:rPr>
          <w:rFonts w:ascii="Arial" w:hAnsi="Arial" w:cs="Arial"/>
          <w:sz w:val="22"/>
          <w:szCs w:val="22"/>
        </w:rPr>
        <w:t>realisiert werden</w:t>
      </w:r>
      <w:r>
        <w:rPr>
          <w:rFonts w:ascii="Arial" w:hAnsi="Arial" w:cs="Arial"/>
          <w:sz w:val="22"/>
          <w:szCs w:val="22"/>
        </w:rPr>
        <w:t xml:space="preserve">, die </w:t>
      </w:r>
      <w:r w:rsidR="00744DB8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>entsprechende</w:t>
      </w:r>
      <w:r w:rsidR="00744DB8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Kontakte </w:t>
      </w:r>
      <w:r w:rsidR="00744DB8">
        <w:rPr>
          <w:rFonts w:ascii="Arial" w:hAnsi="Arial" w:cs="Arial"/>
          <w:sz w:val="22"/>
          <w:szCs w:val="22"/>
        </w:rPr>
        <w:t xml:space="preserve">für die </w:t>
      </w:r>
      <w:r>
        <w:rPr>
          <w:rFonts w:ascii="Arial" w:hAnsi="Arial" w:cs="Arial"/>
          <w:sz w:val="22"/>
          <w:szCs w:val="22"/>
        </w:rPr>
        <w:t>Date</w:t>
      </w:r>
      <w:r w:rsidR="00744DB8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- und Energieübertragung </w:t>
      </w:r>
      <w:r w:rsidR="00744DB8">
        <w:rPr>
          <w:rFonts w:ascii="Arial" w:hAnsi="Arial" w:cs="Arial"/>
          <w:sz w:val="22"/>
          <w:szCs w:val="22"/>
        </w:rPr>
        <w:t xml:space="preserve">zur Verfügung </w:t>
      </w:r>
      <w:r w:rsidR="00744DB8" w:rsidRPr="00CD2EF2">
        <w:rPr>
          <w:rFonts w:ascii="Arial" w:hAnsi="Arial" w:cs="Arial"/>
          <w:sz w:val="22"/>
          <w:szCs w:val="22"/>
        </w:rPr>
        <w:t>stellt</w:t>
      </w:r>
      <w:r w:rsidR="002453B2">
        <w:rPr>
          <w:rFonts w:ascii="Arial" w:hAnsi="Arial" w:cs="Arial"/>
          <w:sz w:val="22"/>
          <w:szCs w:val="22"/>
        </w:rPr>
        <w:t xml:space="preserve">. </w:t>
      </w:r>
    </w:p>
    <w:p w14:paraId="5F639C21" w14:textId="77777777" w:rsidR="00B31A86" w:rsidRPr="00B31A86" w:rsidRDefault="00B31A86" w:rsidP="00B31A86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B31A86">
        <w:rPr>
          <w:rFonts w:ascii="Arial" w:hAnsi="Arial" w:cs="Arial"/>
          <w:b/>
          <w:sz w:val="22"/>
          <w:szCs w:val="22"/>
        </w:rPr>
        <w:t>Frässpindeln</w:t>
      </w:r>
      <w:r w:rsidR="00CE5CA5">
        <w:rPr>
          <w:rFonts w:ascii="Arial" w:hAnsi="Arial" w:cs="Arial"/>
          <w:b/>
          <w:sz w:val="22"/>
          <w:szCs w:val="22"/>
        </w:rPr>
        <w:t xml:space="preserve"> für die Mik</w:t>
      </w:r>
      <w:r w:rsidR="005B2BE4">
        <w:rPr>
          <w:rFonts w:ascii="Arial" w:hAnsi="Arial" w:cs="Arial"/>
          <w:b/>
          <w:sz w:val="22"/>
          <w:szCs w:val="22"/>
        </w:rPr>
        <w:t>r</w:t>
      </w:r>
      <w:r w:rsidR="00CE5CA5">
        <w:rPr>
          <w:rFonts w:ascii="Arial" w:hAnsi="Arial" w:cs="Arial"/>
          <w:b/>
          <w:sz w:val="22"/>
          <w:szCs w:val="22"/>
        </w:rPr>
        <w:t xml:space="preserve">ozerspanung, mit </w:t>
      </w:r>
      <w:proofErr w:type="spellStart"/>
      <w:r w:rsidR="00CE5CA5">
        <w:rPr>
          <w:rFonts w:ascii="Arial" w:hAnsi="Arial" w:cs="Arial"/>
          <w:b/>
          <w:sz w:val="22"/>
          <w:szCs w:val="22"/>
        </w:rPr>
        <w:t>Fanuc</w:t>
      </w:r>
      <w:proofErr w:type="spellEnd"/>
      <w:r w:rsidR="00CE5CA5">
        <w:rPr>
          <w:rFonts w:ascii="Arial" w:hAnsi="Arial" w:cs="Arial"/>
          <w:b/>
          <w:sz w:val="22"/>
          <w:szCs w:val="22"/>
        </w:rPr>
        <w:t>-Motor und für spezielle Materialien</w:t>
      </w:r>
    </w:p>
    <w:p w14:paraId="0B6976A2" w14:textId="77777777" w:rsidR="005D08F7" w:rsidRPr="00C02271" w:rsidRDefault="00C02271" w:rsidP="005D08F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Beim Fräsen steht mit der </w:t>
      </w:r>
      <w:r w:rsidR="005D08F7" w:rsidRPr="00C02271">
        <w:rPr>
          <w:rFonts w:ascii="Arial" w:hAnsi="Arial" w:cs="Arial"/>
          <w:sz w:val="22"/>
          <w:szCs w:val="22"/>
        </w:rPr>
        <w:t xml:space="preserve">UHC 120 - 75000/10 </w:t>
      </w:r>
      <w:r w:rsidR="00C24411">
        <w:rPr>
          <w:rFonts w:ascii="Arial" w:hAnsi="Arial" w:cs="Arial"/>
          <w:sz w:val="22"/>
          <w:szCs w:val="22"/>
        </w:rPr>
        <w:t>ein</w:t>
      </w:r>
      <w:r w:rsidR="005B2BE4">
        <w:rPr>
          <w:rFonts w:ascii="Arial" w:hAnsi="Arial" w:cs="Arial"/>
          <w:sz w:val="22"/>
          <w:szCs w:val="22"/>
        </w:rPr>
        <w:t xml:space="preserve">e Spindel </w:t>
      </w:r>
      <w:r w:rsidR="005D08F7" w:rsidRPr="00C02271">
        <w:rPr>
          <w:rFonts w:ascii="Arial" w:hAnsi="Arial" w:cs="Arial"/>
          <w:sz w:val="22"/>
          <w:szCs w:val="22"/>
        </w:rPr>
        <w:t xml:space="preserve">aus der </w:t>
      </w:r>
      <w:r w:rsidR="005B2BE4">
        <w:rPr>
          <w:rFonts w:ascii="Arial" w:hAnsi="Arial" w:cs="Arial"/>
          <w:sz w:val="22"/>
          <w:szCs w:val="22"/>
        </w:rPr>
        <w:t>Bau</w:t>
      </w:r>
      <w:r w:rsidR="005D08F7" w:rsidRPr="00C02271">
        <w:rPr>
          <w:rFonts w:ascii="Arial" w:hAnsi="Arial" w:cs="Arial"/>
          <w:sz w:val="22"/>
          <w:szCs w:val="22"/>
        </w:rPr>
        <w:t>reihe UHC für die Mikrozerspanung</w:t>
      </w:r>
      <w:r>
        <w:rPr>
          <w:rFonts w:ascii="Arial" w:hAnsi="Arial" w:cs="Arial"/>
          <w:sz w:val="22"/>
          <w:szCs w:val="22"/>
        </w:rPr>
        <w:t xml:space="preserve"> im Mittelpunkt</w:t>
      </w:r>
      <w:r w:rsidR="005D08F7" w:rsidRPr="00C0227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Das </w:t>
      </w:r>
      <w:r w:rsidR="005D08F7" w:rsidRPr="00C02271">
        <w:rPr>
          <w:rFonts w:ascii="Arial" w:hAnsi="Arial" w:cs="Arial"/>
          <w:sz w:val="22"/>
          <w:szCs w:val="22"/>
        </w:rPr>
        <w:t xml:space="preserve">auf den </w:t>
      </w:r>
      <w:r>
        <w:rPr>
          <w:rFonts w:ascii="Arial" w:hAnsi="Arial" w:cs="Arial"/>
          <w:sz w:val="22"/>
          <w:szCs w:val="22"/>
        </w:rPr>
        <w:t xml:space="preserve">bewährten </w:t>
      </w:r>
      <w:r w:rsidR="005D08F7" w:rsidRPr="00C02271">
        <w:rPr>
          <w:rFonts w:ascii="Arial" w:hAnsi="Arial" w:cs="Arial"/>
          <w:sz w:val="22"/>
          <w:szCs w:val="22"/>
        </w:rPr>
        <w:t>Hochgeschwindigkeitsspindeln der HCS-Serie</w:t>
      </w:r>
      <w:r>
        <w:rPr>
          <w:rFonts w:ascii="Arial" w:hAnsi="Arial" w:cs="Arial"/>
          <w:sz w:val="22"/>
          <w:szCs w:val="22"/>
        </w:rPr>
        <w:t xml:space="preserve"> basierende Model</w:t>
      </w:r>
      <w:r w:rsidR="005B2BE4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 sorgt mit </w:t>
      </w:r>
      <w:r w:rsidR="00CE5CA5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einer </w:t>
      </w:r>
      <w:r w:rsidR="00CE5CA5">
        <w:rPr>
          <w:rFonts w:ascii="Arial" w:hAnsi="Arial" w:cs="Arial"/>
          <w:sz w:val="22"/>
          <w:szCs w:val="22"/>
        </w:rPr>
        <w:t xml:space="preserve">kurzen </w:t>
      </w:r>
      <w:r w:rsidR="00C24411">
        <w:rPr>
          <w:rFonts w:ascii="Arial" w:hAnsi="Arial" w:cs="Arial"/>
          <w:sz w:val="22"/>
          <w:szCs w:val="22"/>
        </w:rPr>
        <w:t xml:space="preserve">und leichten </w:t>
      </w:r>
      <w:r w:rsidR="005D08F7" w:rsidRPr="00C02271">
        <w:rPr>
          <w:rFonts w:ascii="Arial" w:hAnsi="Arial" w:cs="Arial"/>
          <w:sz w:val="22"/>
          <w:szCs w:val="22"/>
        </w:rPr>
        <w:t>Bauweise für ein äußerst günstiges Schwingungsverhalten</w:t>
      </w:r>
      <w:r w:rsidR="00C24411">
        <w:rPr>
          <w:rFonts w:ascii="Arial" w:hAnsi="Arial" w:cs="Arial"/>
          <w:sz w:val="22"/>
          <w:szCs w:val="22"/>
        </w:rPr>
        <w:t xml:space="preserve">. </w:t>
      </w:r>
      <w:r w:rsidR="005D08F7" w:rsidRPr="00C02271">
        <w:rPr>
          <w:rFonts w:ascii="Arial" w:hAnsi="Arial" w:cs="Arial"/>
          <w:sz w:val="22"/>
          <w:szCs w:val="22"/>
        </w:rPr>
        <w:t>Die ausgestellte Spindel mit einem Hülsendurchmesser von 120 mm erzielt bei einer Drehzahl von 75.000 U/min bis zu 13,5 kW Leistung (S6-40%).</w:t>
      </w:r>
    </w:p>
    <w:p w14:paraId="67F8D3C1" w14:textId="54F8AD60" w:rsidR="00BA6C75" w:rsidRDefault="00C02271" w:rsidP="006D31C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Daneben zeigt GMN </w:t>
      </w:r>
      <w:r w:rsidR="00BA6C75" w:rsidRPr="00C02271">
        <w:rPr>
          <w:rFonts w:ascii="Arial" w:hAnsi="Arial" w:cs="Arial"/>
          <w:sz w:val="22"/>
          <w:szCs w:val="22"/>
        </w:rPr>
        <w:t>das Modell HCS 230g </w:t>
      </w:r>
      <w:r w:rsidR="00BA6C75" w:rsidRPr="00C02271">
        <w:rPr>
          <w:rFonts w:ascii="Arial" w:hAnsi="Arial" w:cs="Arial"/>
          <w:sz w:val="22"/>
          <w:szCs w:val="22"/>
        </w:rPr>
        <w:noBreakHyphen/>
        <w:t> 16000/18,</w:t>
      </w:r>
      <w:r w:rsidR="00BA6C75">
        <w:rPr>
          <w:rFonts w:ascii="Arial" w:hAnsi="Arial" w:cs="Arial"/>
          <w:sz w:val="22"/>
          <w:szCs w:val="22"/>
        </w:rPr>
        <w:t>5</w:t>
      </w:r>
      <w:r w:rsidR="00BA6C75" w:rsidRPr="00C02271">
        <w:rPr>
          <w:rFonts w:ascii="Arial" w:hAnsi="Arial" w:cs="Arial"/>
          <w:sz w:val="22"/>
          <w:szCs w:val="22"/>
        </w:rPr>
        <w:t xml:space="preserve"> </w:t>
      </w:r>
      <w:r w:rsidR="00BA6C75" w:rsidRPr="003E54A0">
        <w:rPr>
          <w:rFonts w:ascii="Arial" w:hAnsi="Arial" w:cs="Arial"/>
          <w:sz w:val="22"/>
          <w:szCs w:val="22"/>
        </w:rPr>
        <w:t>mit</w:t>
      </w:r>
      <w:r w:rsidR="0040294F" w:rsidRPr="003E54A0">
        <w:rPr>
          <w:rFonts w:ascii="Arial" w:hAnsi="Arial" w:cs="Arial"/>
          <w:sz w:val="22"/>
          <w:szCs w:val="22"/>
        </w:rPr>
        <w:t xml:space="preserve"> </w:t>
      </w:r>
      <w:r w:rsidR="0040294F" w:rsidRPr="00CD0AFC">
        <w:rPr>
          <w:rFonts w:ascii="Arial" w:hAnsi="Arial" w:cs="Arial"/>
          <w:sz w:val="22"/>
          <w:szCs w:val="22"/>
        </w:rPr>
        <w:t>Fettlebensdauerschmierung</w:t>
      </w:r>
      <w:r w:rsidR="00BA6C75" w:rsidRPr="003E54A0">
        <w:rPr>
          <w:rFonts w:ascii="Arial" w:hAnsi="Arial" w:cs="Arial"/>
          <w:sz w:val="22"/>
          <w:szCs w:val="22"/>
        </w:rPr>
        <w:t xml:space="preserve"> </w:t>
      </w:r>
      <w:r w:rsidR="00BA6C75">
        <w:rPr>
          <w:rFonts w:ascii="Arial" w:hAnsi="Arial" w:cs="Arial"/>
          <w:sz w:val="22"/>
          <w:szCs w:val="22"/>
        </w:rPr>
        <w:t xml:space="preserve">aus der </w:t>
      </w:r>
      <w:r w:rsidR="005D08F7" w:rsidRPr="00C02271">
        <w:rPr>
          <w:rFonts w:ascii="Arial" w:hAnsi="Arial" w:cs="Arial"/>
          <w:sz w:val="22"/>
          <w:szCs w:val="22"/>
        </w:rPr>
        <w:t>F-Mill-Serie</w:t>
      </w:r>
      <w:r w:rsidR="00BA6C75">
        <w:rPr>
          <w:rFonts w:ascii="Arial" w:hAnsi="Arial" w:cs="Arial"/>
          <w:sz w:val="22"/>
          <w:szCs w:val="22"/>
        </w:rPr>
        <w:t xml:space="preserve">. Die Spindeln ähneln äußerlich </w:t>
      </w:r>
      <w:r>
        <w:rPr>
          <w:rFonts w:ascii="Arial" w:hAnsi="Arial" w:cs="Arial"/>
          <w:sz w:val="22"/>
          <w:szCs w:val="22"/>
        </w:rPr>
        <w:t>den</w:t>
      </w:r>
      <w:r w:rsidR="005B2BE4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der</w:t>
      </w:r>
      <w:r w:rsidRPr="00C02271">
        <w:rPr>
          <w:rFonts w:ascii="Arial" w:hAnsi="Arial" w:cs="Arial"/>
          <w:sz w:val="22"/>
          <w:szCs w:val="22"/>
        </w:rPr>
        <w:t xml:space="preserve"> Highspeed-Reihe HCS</w:t>
      </w:r>
      <w:r>
        <w:rPr>
          <w:rFonts w:ascii="Arial" w:hAnsi="Arial" w:cs="Arial"/>
          <w:sz w:val="22"/>
          <w:szCs w:val="22"/>
        </w:rPr>
        <w:t xml:space="preserve">, </w:t>
      </w:r>
      <w:r w:rsidR="005B2BE4">
        <w:rPr>
          <w:rFonts w:ascii="Arial" w:hAnsi="Arial" w:cs="Arial"/>
          <w:sz w:val="22"/>
          <w:szCs w:val="22"/>
        </w:rPr>
        <w:t xml:space="preserve">sind </w:t>
      </w:r>
      <w:r w:rsidR="005D08F7" w:rsidRPr="00C02271">
        <w:rPr>
          <w:rFonts w:ascii="Arial" w:hAnsi="Arial" w:cs="Arial"/>
          <w:sz w:val="22"/>
          <w:szCs w:val="22"/>
        </w:rPr>
        <w:t xml:space="preserve">jedoch mit </w:t>
      </w:r>
      <w:r>
        <w:rPr>
          <w:rFonts w:ascii="Arial" w:hAnsi="Arial" w:cs="Arial"/>
          <w:sz w:val="22"/>
          <w:szCs w:val="22"/>
        </w:rPr>
        <w:t xml:space="preserve">teils speziell konzipierten </w:t>
      </w:r>
      <w:r w:rsidR="005D08F7" w:rsidRPr="00C02271">
        <w:rPr>
          <w:rFonts w:ascii="Arial" w:hAnsi="Arial" w:cs="Arial"/>
          <w:sz w:val="22"/>
          <w:szCs w:val="22"/>
        </w:rPr>
        <w:t xml:space="preserve">FANUC-Einbaumotoren ausgestattet. </w:t>
      </w:r>
      <w:r w:rsidR="005B2BE4">
        <w:rPr>
          <w:rFonts w:ascii="Arial" w:hAnsi="Arial" w:cs="Arial"/>
          <w:sz w:val="22"/>
          <w:szCs w:val="22"/>
        </w:rPr>
        <w:t>S</w:t>
      </w:r>
      <w:r w:rsidR="005D08F7" w:rsidRPr="00C02271">
        <w:rPr>
          <w:rFonts w:ascii="Arial" w:hAnsi="Arial" w:cs="Arial"/>
          <w:sz w:val="22"/>
          <w:szCs w:val="22"/>
        </w:rPr>
        <w:t xml:space="preserve">ie sind in hohem Maße schnittstellenkompatibel mit </w:t>
      </w:r>
      <w:r>
        <w:rPr>
          <w:rFonts w:ascii="Arial" w:hAnsi="Arial" w:cs="Arial"/>
          <w:sz w:val="22"/>
          <w:szCs w:val="22"/>
        </w:rPr>
        <w:t xml:space="preserve">den </w:t>
      </w:r>
      <w:r w:rsidR="005D08F7" w:rsidRPr="00C02271">
        <w:rPr>
          <w:rFonts w:ascii="Arial" w:hAnsi="Arial" w:cs="Arial"/>
          <w:sz w:val="22"/>
          <w:szCs w:val="22"/>
        </w:rPr>
        <w:t xml:space="preserve">Steuerungen </w:t>
      </w:r>
      <w:r>
        <w:rPr>
          <w:rFonts w:ascii="Arial" w:hAnsi="Arial" w:cs="Arial"/>
          <w:sz w:val="22"/>
          <w:szCs w:val="22"/>
        </w:rPr>
        <w:t xml:space="preserve">des </w:t>
      </w:r>
      <w:r w:rsidRPr="00C02271">
        <w:rPr>
          <w:rFonts w:ascii="Arial" w:hAnsi="Arial" w:cs="Arial"/>
          <w:sz w:val="22"/>
          <w:szCs w:val="22"/>
        </w:rPr>
        <w:t>japanische</w:t>
      </w:r>
      <w:r>
        <w:rPr>
          <w:rFonts w:ascii="Arial" w:hAnsi="Arial" w:cs="Arial"/>
          <w:sz w:val="22"/>
          <w:szCs w:val="22"/>
        </w:rPr>
        <w:t>n</w:t>
      </w:r>
      <w:r w:rsidRPr="00C02271">
        <w:rPr>
          <w:rFonts w:ascii="Arial" w:hAnsi="Arial" w:cs="Arial"/>
          <w:sz w:val="22"/>
          <w:szCs w:val="22"/>
        </w:rPr>
        <w:t xml:space="preserve"> Hersteller</w:t>
      </w:r>
      <w:r>
        <w:rPr>
          <w:rFonts w:ascii="Arial" w:hAnsi="Arial" w:cs="Arial"/>
          <w:sz w:val="22"/>
          <w:szCs w:val="22"/>
        </w:rPr>
        <w:t>s</w:t>
      </w:r>
      <w:r w:rsidRPr="00C02271">
        <w:rPr>
          <w:rFonts w:ascii="Arial" w:hAnsi="Arial" w:cs="Arial"/>
          <w:sz w:val="22"/>
          <w:szCs w:val="22"/>
        </w:rPr>
        <w:t xml:space="preserve"> </w:t>
      </w:r>
      <w:r w:rsidR="005D08F7" w:rsidRPr="00C02271">
        <w:rPr>
          <w:rFonts w:ascii="Arial" w:hAnsi="Arial" w:cs="Arial"/>
          <w:sz w:val="22"/>
          <w:szCs w:val="22"/>
        </w:rPr>
        <w:t>und lassen sich einfach und bequem in Betrieb nehmen.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FE08813" w14:textId="77777777" w:rsidR="006D31C7" w:rsidRDefault="00C02271" w:rsidP="006D31C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D08F7" w:rsidRPr="00C02271">
        <w:rPr>
          <w:rFonts w:ascii="Arial" w:hAnsi="Arial" w:cs="Arial"/>
          <w:sz w:val="22"/>
          <w:szCs w:val="22"/>
        </w:rPr>
        <w:t xml:space="preserve">m Stand </w:t>
      </w:r>
      <w:r>
        <w:rPr>
          <w:rFonts w:ascii="Arial" w:hAnsi="Arial" w:cs="Arial"/>
          <w:sz w:val="22"/>
          <w:szCs w:val="22"/>
        </w:rPr>
        <w:t xml:space="preserve">zu sehen </w:t>
      </w:r>
      <w:r w:rsidR="006D31C7">
        <w:rPr>
          <w:rFonts w:ascii="Arial" w:hAnsi="Arial" w:cs="Arial"/>
          <w:sz w:val="22"/>
          <w:szCs w:val="22"/>
        </w:rPr>
        <w:t xml:space="preserve">sind </w:t>
      </w:r>
      <w:r w:rsidR="00BA6C75">
        <w:rPr>
          <w:rFonts w:ascii="Arial" w:hAnsi="Arial" w:cs="Arial"/>
          <w:sz w:val="22"/>
          <w:szCs w:val="22"/>
        </w:rPr>
        <w:t xml:space="preserve">außerdem </w:t>
      </w:r>
      <w:r w:rsidR="006D31C7">
        <w:rPr>
          <w:rFonts w:ascii="Arial" w:hAnsi="Arial" w:cs="Arial"/>
          <w:sz w:val="22"/>
          <w:szCs w:val="22"/>
        </w:rPr>
        <w:t xml:space="preserve">die Hochleistungsspindeln HCS 230-22000/120 für die Aluminium-Leistungszerspanung und die HCS 275g-95000/94 für schwer </w:t>
      </w:r>
      <w:proofErr w:type="spellStart"/>
      <w:r w:rsidR="006D31C7">
        <w:rPr>
          <w:rFonts w:ascii="Arial" w:hAnsi="Arial" w:cs="Arial"/>
          <w:sz w:val="22"/>
          <w:szCs w:val="22"/>
        </w:rPr>
        <w:t>zerspanbare</w:t>
      </w:r>
      <w:proofErr w:type="spellEnd"/>
      <w:r w:rsidR="006D31C7">
        <w:rPr>
          <w:rFonts w:ascii="Arial" w:hAnsi="Arial" w:cs="Arial"/>
          <w:sz w:val="22"/>
          <w:szCs w:val="22"/>
        </w:rPr>
        <w:t xml:space="preserve"> Materialien wie Titan und Guss</w:t>
      </w:r>
      <w:r w:rsidR="00CE5CA5">
        <w:rPr>
          <w:rFonts w:ascii="Arial" w:hAnsi="Arial" w:cs="Arial"/>
          <w:sz w:val="22"/>
          <w:szCs w:val="22"/>
        </w:rPr>
        <w:t>.</w:t>
      </w:r>
    </w:p>
    <w:p w14:paraId="73D12F7E" w14:textId="77777777" w:rsidR="005D08F7" w:rsidRPr="00F51A43" w:rsidRDefault="005D08F7" w:rsidP="00BA6C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51A43">
        <w:rPr>
          <w:rFonts w:ascii="Arial" w:hAnsi="Arial" w:cs="Arial"/>
          <w:b/>
          <w:sz w:val="22"/>
          <w:szCs w:val="22"/>
        </w:rPr>
        <w:t>Innenschleifen</w:t>
      </w:r>
      <w:r w:rsidR="00F51A43" w:rsidRPr="00F51A43">
        <w:rPr>
          <w:rFonts w:ascii="Arial" w:hAnsi="Arial" w:cs="Arial"/>
          <w:b/>
          <w:sz w:val="22"/>
          <w:szCs w:val="22"/>
        </w:rPr>
        <w:t xml:space="preserve"> mit Hochleistungsspindeln </w:t>
      </w:r>
    </w:p>
    <w:p w14:paraId="3B17F8DF" w14:textId="77777777" w:rsidR="008C1DA0" w:rsidRDefault="00FE2881" w:rsidP="008C1DA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Drehzahlen von bis zu 250.000 U/min </w:t>
      </w:r>
      <w:r w:rsidR="008C1DA0">
        <w:rPr>
          <w:rFonts w:ascii="Arial" w:hAnsi="Arial" w:cs="Arial"/>
          <w:sz w:val="22"/>
          <w:szCs w:val="22"/>
        </w:rPr>
        <w:t xml:space="preserve">ist </w:t>
      </w:r>
      <w:r>
        <w:rPr>
          <w:rFonts w:ascii="Arial" w:hAnsi="Arial" w:cs="Arial"/>
          <w:sz w:val="22"/>
          <w:szCs w:val="22"/>
        </w:rPr>
        <w:t xml:space="preserve">die Innenschleifspindel UHS 80 – 250000/0,5 </w:t>
      </w:r>
      <w:r w:rsidR="008C1DA0">
        <w:rPr>
          <w:rFonts w:ascii="Arial" w:hAnsi="Arial" w:cs="Arial"/>
          <w:sz w:val="22"/>
          <w:szCs w:val="22"/>
        </w:rPr>
        <w:t xml:space="preserve">die Rekordhalterin auf dem GMN-Stand. </w:t>
      </w:r>
      <w:r w:rsidR="00C24411">
        <w:rPr>
          <w:rFonts w:ascii="Arial" w:hAnsi="Arial" w:cs="Arial"/>
          <w:sz w:val="22"/>
          <w:szCs w:val="22"/>
        </w:rPr>
        <w:t xml:space="preserve">Sie verfügt über eine </w:t>
      </w:r>
      <w:r w:rsidR="008C1DA0">
        <w:rPr>
          <w:rFonts w:ascii="Arial" w:hAnsi="Arial" w:cs="Arial"/>
          <w:sz w:val="22"/>
          <w:szCs w:val="22"/>
        </w:rPr>
        <w:t xml:space="preserve">Spindelhülse mit einem Durchmesser von 80 mm </w:t>
      </w:r>
      <w:r w:rsidR="00C24411">
        <w:rPr>
          <w:rFonts w:ascii="Arial" w:hAnsi="Arial" w:cs="Arial"/>
          <w:sz w:val="22"/>
          <w:szCs w:val="22"/>
        </w:rPr>
        <w:t xml:space="preserve">und </w:t>
      </w:r>
      <w:r w:rsidR="008C1DA0">
        <w:rPr>
          <w:rFonts w:ascii="Arial" w:hAnsi="Arial" w:cs="Arial"/>
          <w:sz w:val="22"/>
          <w:szCs w:val="22"/>
        </w:rPr>
        <w:t xml:space="preserve">ist für das Innenschleifen von kleinsten Bohrungen konzipiert. </w:t>
      </w:r>
    </w:p>
    <w:p w14:paraId="21B365D8" w14:textId="77777777" w:rsidR="005D08F7" w:rsidRPr="00BA6C75" w:rsidRDefault="00002B4F" w:rsidP="005D08F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Aus den</w:t>
      </w:r>
      <w:r w:rsidR="00BA6C75">
        <w:rPr>
          <w:rFonts w:ascii="Arial" w:hAnsi="Arial" w:cs="Arial"/>
          <w:sz w:val="22"/>
          <w:szCs w:val="22"/>
        </w:rPr>
        <w:t xml:space="preserve"> Premium</w:t>
      </w:r>
      <w:r w:rsidR="005D08F7" w:rsidRPr="00BA6C75">
        <w:rPr>
          <w:rFonts w:ascii="Arial" w:hAnsi="Arial" w:cs="Arial"/>
          <w:sz w:val="22"/>
          <w:szCs w:val="22"/>
        </w:rPr>
        <w:t xml:space="preserve">-Reihen HSX und HV-X für das Highspeed-Innenschleifen </w:t>
      </w:r>
      <w:r>
        <w:rPr>
          <w:rFonts w:ascii="Arial" w:hAnsi="Arial" w:cs="Arial"/>
          <w:sz w:val="22"/>
          <w:szCs w:val="22"/>
        </w:rPr>
        <w:t xml:space="preserve">mit Drehzahlen bis </w:t>
      </w:r>
      <w:r w:rsidRPr="00BA6C75">
        <w:rPr>
          <w:rFonts w:ascii="Arial" w:hAnsi="Arial" w:cs="Arial"/>
          <w:sz w:val="22"/>
          <w:szCs w:val="22"/>
        </w:rPr>
        <w:t>105.000 U/min</w:t>
      </w:r>
      <w:r>
        <w:rPr>
          <w:rFonts w:ascii="Arial" w:hAnsi="Arial" w:cs="Arial"/>
          <w:sz w:val="22"/>
          <w:szCs w:val="22"/>
        </w:rPr>
        <w:t xml:space="preserve"> sind</w:t>
      </w:r>
      <w:r w:rsidR="005D08F7" w:rsidRPr="00BA6C75">
        <w:rPr>
          <w:rFonts w:ascii="Arial" w:hAnsi="Arial" w:cs="Arial"/>
          <w:sz w:val="22"/>
          <w:szCs w:val="22"/>
        </w:rPr>
        <w:t xml:space="preserve"> </w:t>
      </w:r>
      <w:r w:rsidR="00BA6C75">
        <w:rPr>
          <w:rFonts w:ascii="Arial" w:hAnsi="Arial" w:cs="Arial"/>
          <w:sz w:val="22"/>
          <w:szCs w:val="22"/>
        </w:rPr>
        <w:t xml:space="preserve">verschiedene Modelle </w:t>
      </w:r>
      <w:r w:rsidR="005D08F7" w:rsidRPr="00BA6C75">
        <w:rPr>
          <w:rFonts w:ascii="Arial" w:hAnsi="Arial" w:cs="Arial"/>
          <w:sz w:val="22"/>
          <w:szCs w:val="22"/>
        </w:rPr>
        <w:t>am Stand</w:t>
      </w:r>
      <w:r>
        <w:rPr>
          <w:rFonts w:ascii="Arial" w:hAnsi="Arial" w:cs="Arial"/>
          <w:sz w:val="22"/>
          <w:szCs w:val="22"/>
        </w:rPr>
        <w:t xml:space="preserve"> zu sehen</w:t>
      </w:r>
      <w:r w:rsidR="005D08F7" w:rsidRPr="00BA6C75">
        <w:rPr>
          <w:rFonts w:ascii="Arial" w:hAnsi="Arial" w:cs="Arial"/>
          <w:sz w:val="22"/>
          <w:szCs w:val="22"/>
        </w:rPr>
        <w:t xml:space="preserve">. Während </w:t>
      </w:r>
      <w:r w:rsidRPr="00BA6C75">
        <w:rPr>
          <w:rFonts w:ascii="Arial" w:hAnsi="Arial" w:cs="Arial"/>
          <w:sz w:val="22"/>
          <w:szCs w:val="22"/>
        </w:rPr>
        <w:t>HSX</w:t>
      </w:r>
      <w:r>
        <w:rPr>
          <w:rFonts w:ascii="Arial" w:hAnsi="Arial" w:cs="Arial"/>
          <w:sz w:val="22"/>
          <w:szCs w:val="22"/>
        </w:rPr>
        <w:t>-</w:t>
      </w:r>
      <w:r w:rsidR="005D08F7" w:rsidRPr="00BA6C75">
        <w:rPr>
          <w:rFonts w:ascii="Arial" w:hAnsi="Arial" w:cs="Arial"/>
          <w:sz w:val="22"/>
          <w:szCs w:val="22"/>
        </w:rPr>
        <w:t>Spindeln universell</w:t>
      </w:r>
      <w:r w:rsidR="00BA6C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einsetzbar sind</w:t>
      </w:r>
      <w:r w:rsidR="005D08F7" w:rsidRPr="00BA6C7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werden </w:t>
      </w:r>
      <w:r w:rsidR="005D08F7" w:rsidRPr="00BA6C75">
        <w:rPr>
          <w:rFonts w:ascii="Arial" w:hAnsi="Arial" w:cs="Arial"/>
          <w:sz w:val="22"/>
          <w:szCs w:val="22"/>
        </w:rPr>
        <w:t>HV-X-</w:t>
      </w:r>
      <w:r>
        <w:rPr>
          <w:rFonts w:ascii="Arial" w:hAnsi="Arial" w:cs="Arial"/>
          <w:sz w:val="22"/>
          <w:szCs w:val="22"/>
        </w:rPr>
        <w:t xml:space="preserve">Modelle </w:t>
      </w:r>
      <w:r w:rsidR="005D08F7" w:rsidRPr="00BA6C75">
        <w:rPr>
          <w:rFonts w:ascii="Arial" w:hAnsi="Arial" w:cs="Arial"/>
          <w:sz w:val="22"/>
          <w:szCs w:val="22"/>
        </w:rPr>
        <w:t>bevorzugt, wenn besonders hohe Leistungs- und Steifigkeitswerte gefragt sind.</w:t>
      </w:r>
      <w:r>
        <w:rPr>
          <w:rFonts w:ascii="Arial" w:hAnsi="Arial" w:cs="Arial"/>
          <w:sz w:val="22"/>
          <w:szCs w:val="22"/>
        </w:rPr>
        <w:t xml:space="preserve"> </w:t>
      </w:r>
      <w:r w:rsidR="005D08F7" w:rsidRPr="00BA6C75">
        <w:rPr>
          <w:rFonts w:ascii="Arial" w:hAnsi="Arial" w:cs="Arial"/>
          <w:sz w:val="22"/>
          <w:szCs w:val="22"/>
        </w:rPr>
        <w:t xml:space="preserve">Beide Typen sind in unterschiedlichen Baugrößen und mit verschiedenen Leistungsdaten erhältlich. Dank umfangreicher Zubehöroptionen lassen sie sich leicht an unterschiedliche Bearbeitungsaufgaben anpassen. Auf der Messe gezeigt werden </w:t>
      </w:r>
      <w:r w:rsidR="00BA6C75" w:rsidRPr="00BA6C75">
        <w:rPr>
          <w:rFonts w:ascii="Arial" w:hAnsi="Arial" w:cs="Arial"/>
          <w:sz w:val="22"/>
          <w:szCs w:val="22"/>
        </w:rPr>
        <w:t>das</w:t>
      </w:r>
      <w:r w:rsidR="005D08F7" w:rsidRPr="00BA6C75">
        <w:rPr>
          <w:rFonts w:ascii="Arial" w:hAnsi="Arial" w:cs="Arial"/>
          <w:sz w:val="22"/>
          <w:szCs w:val="22"/>
        </w:rPr>
        <w:t xml:space="preserve"> Modell </w:t>
      </w:r>
      <w:r w:rsidR="00BA6C75" w:rsidRPr="00BA6C75">
        <w:rPr>
          <w:rFonts w:ascii="Arial" w:hAnsi="Arial" w:cs="Arial"/>
          <w:sz w:val="22"/>
          <w:szCs w:val="22"/>
        </w:rPr>
        <w:t xml:space="preserve">HSX 150-30000/23 </w:t>
      </w:r>
      <w:r w:rsidR="005D08F7" w:rsidRPr="00BA6C75">
        <w:rPr>
          <w:rFonts w:ascii="Arial" w:hAnsi="Arial" w:cs="Arial"/>
          <w:sz w:val="22"/>
          <w:szCs w:val="22"/>
        </w:rPr>
        <w:t xml:space="preserve">und </w:t>
      </w:r>
      <w:r w:rsidR="00BA6C75" w:rsidRPr="00BA6C75">
        <w:rPr>
          <w:rFonts w:ascii="Arial" w:hAnsi="Arial" w:cs="Arial"/>
          <w:sz w:val="22"/>
          <w:szCs w:val="22"/>
        </w:rPr>
        <w:t>die HV-X 120y-45000/18</w:t>
      </w:r>
      <w:r w:rsidR="005D08F7" w:rsidRPr="00BA6C75">
        <w:rPr>
          <w:rFonts w:ascii="Arial" w:hAnsi="Arial" w:cs="Arial"/>
          <w:sz w:val="22"/>
          <w:szCs w:val="22"/>
        </w:rPr>
        <w:t xml:space="preserve"> mit hydroviskoser Dämpfung.</w:t>
      </w:r>
    </w:p>
    <w:p w14:paraId="7A56D958" w14:textId="2F285232" w:rsidR="005D08F7" w:rsidRPr="00E64FC6" w:rsidRDefault="005D08F7" w:rsidP="005D08F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A6C75">
        <w:rPr>
          <w:rFonts w:ascii="Arial" w:hAnsi="Arial" w:cs="Arial"/>
          <w:sz w:val="22"/>
          <w:szCs w:val="22"/>
        </w:rPr>
        <w:t>Die</w:t>
      </w:r>
      <w:r w:rsidR="00002B4F">
        <w:rPr>
          <w:rFonts w:ascii="Arial" w:hAnsi="Arial" w:cs="Arial"/>
          <w:sz w:val="22"/>
          <w:szCs w:val="22"/>
        </w:rPr>
        <w:t>se</w:t>
      </w:r>
      <w:r w:rsidRPr="00BA6C75">
        <w:rPr>
          <w:rFonts w:ascii="Arial" w:hAnsi="Arial" w:cs="Arial"/>
          <w:sz w:val="22"/>
          <w:szCs w:val="22"/>
        </w:rPr>
        <w:t xml:space="preserve"> </w:t>
      </w:r>
      <w:r w:rsidR="00F51A43">
        <w:rPr>
          <w:rFonts w:ascii="Arial" w:hAnsi="Arial" w:cs="Arial"/>
          <w:sz w:val="22"/>
          <w:szCs w:val="22"/>
        </w:rPr>
        <w:t xml:space="preserve">von GMN entwickelte </w:t>
      </w:r>
      <w:r w:rsidR="00FE2881">
        <w:rPr>
          <w:rFonts w:ascii="Arial" w:hAnsi="Arial" w:cs="Arial"/>
          <w:sz w:val="22"/>
          <w:szCs w:val="22"/>
        </w:rPr>
        <w:t>Technologie</w:t>
      </w:r>
      <w:r w:rsidRPr="00BA6C75">
        <w:rPr>
          <w:rFonts w:ascii="Arial" w:hAnsi="Arial" w:cs="Arial"/>
          <w:sz w:val="22"/>
          <w:szCs w:val="22"/>
        </w:rPr>
        <w:t xml:space="preserve"> reduziert Schwingungen in der Bearbeitung </w:t>
      </w:r>
      <w:r w:rsidR="00CD2EF2" w:rsidRPr="00CD0AFC">
        <w:rPr>
          <w:rFonts w:ascii="Arial" w:hAnsi="Arial" w:cs="Arial"/>
          <w:sz w:val="22"/>
          <w:szCs w:val="22"/>
        </w:rPr>
        <w:t>deutlich</w:t>
      </w:r>
      <w:r w:rsidRPr="00BA6C75">
        <w:rPr>
          <w:rFonts w:ascii="Arial" w:hAnsi="Arial" w:cs="Arial"/>
          <w:sz w:val="22"/>
          <w:szCs w:val="22"/>
        </w:rPr>
        <w:t xml:space="preserve">. </w:t>
      </w:r>
      <w:r w:rsidR="00F51A43">
        <w:rPr>
          <w:rFonts w:ascii="Arial" w:hAnsi="Arial" w:cs="Arial"/>
          <w:sz w:val="22"/>
          <w:szCs w:val="22"/>
        </w:rPr>
        <w:t>Dadurch</w:t>
      </w:r>
      <w:r w:rsidRPr="00BA6C75">
        <w:rPr>
          <w:rFonts w:ascii="Arial" w:hAnsi="Arial" w:cs="Arial"/>
          <w:sz w:val="22"/>
          <w:szCs w:val="22"/>
        </w:rPr>
        <w:t xml:space="preserve"> können Schnitttiefen vergrößert werden, </w:t>
      </w:r>
      <w:r w:rsidR="00F51A43">
        <w:rPr>
          <w:rFonts w:ascii="Arial" w:hAnsi="Arial" w:cs="Arial"/>
          <w:sz w:val="22"/>
          <w:szCs w:val="22"/>
        </w:rPr>
        <w:t xml:space="preserve">so dass </w:t>
      </w:r>
      <w:r w:rsidRPr="00BA6C75">
        <w:rPr>
          <w:rFonts w:ascii="Arial" w:hAnsi="Arial" w:cs="Arial"/>
          <w:sz w:val="22"/>
          <w:szCs w:val="22"/>
        </w:rPr>
        <w:t>das gewünschte Bearbeitungsergebnis schneller erreich</w:t>
      </w:r>
      <w:r w:rsidR="00F51A43">
        <w:rPr>
          <w:rFonts w:ascii="Arial" w:hAnsi="Arial" w:cs="Arial"/>
          <w:sz w:val="22"/>
          <w:szCs w:val="22"/>
        </w:rPr>
        <w:t>t wird</w:t>
      </w:r>
      <w:r w:rsidRPr="00BA6C75">
        <w:rPr>
          <w:rFonts w:ascii="Arial" w:hAnsi="Arial" w:cs="Arial"/>
          <w:sz w:val="22"/>
          <w:szCs w:val="22"/>
        </w:rPr>
        <w:t xml:space="preserve">. </w:t>
      </w:r>
      <w:r w:rsidR="00F51A43">
        <w:rPr>
          <w:rFonts w:ascii="Arial" w:hAnsi="Arial" w:cs="Arial"/>
          <w:sz w:val="22"/>
          <w:szCs w:val="22"/>
        </w:rPr>
        <w:t xml:space="preserve">Außerdem werden </w:t>
      </w:r>
      <w:r w:rsidRPr="00BA6C75">
        <w:rPr>
          <w:rFonts w:ascii="Arial" w:hAnsi="Arial" w:cs="Arial"/>
          <w:sz w:val="22"/>
          <w:szCs w:val="22"/>
        </w:rPr>
        <w:t xml:space="preserve">beim Schleifen </w:t>
      </w:r>
      <w:r w:rsidR="00F51A43" w:rsidRPr="00CD2EF2">
        <w:rPr>
          <w:rFonts w:ascii="Arial" w:hAnsi="Arial" w:cs="Arial"/>
          <w:sz w:val="22"/>
          <w:szCs w:val="22"/>
        </w:rPr>
        <w:t xml:space="preserve">spürbar </w:t>
      </w:r>
      <w:r w:rsidRPr="00BA6C75">
        <w:rPr>
          <w:rFonts w:ascii="Arial" w:hAnsi="Arial" w:cs="Arial"/>
          <w:sz w:val="22"/>
          <w:szCs w:val="22"/>
        </w:rPr>
        <w:t>glattere Oberflächen erzielt als mit vergleichbaren Spindeln ohne Dämpfung.</w:t>
      </w:r>
    </w:p>
    <w:p w14:paraId="70DD08EA" w14:textId="77777777" w:rsidR="005D08F7" w:rsidRDefault="005D08F7" w:rsidP="005D08F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D08F7">
        <w:rPr>
          <w:rFonts w:ascii="Arial" w:hAnsi="Arial" w:cs="Arial"/>
          <w:b/>
          <w:sz w:val="22"/>
          <w:szCs w:val="22"/>
        </w:rPr>
        <w:t>Außenschleifspinde</w:t>
      </w:r>
      <w:r>
        <w:rPr>
          <w:rFonts w:ascii="Arial" w:hAnsi="Arial" w:cs="Arial"/>
          <w:b/>
          <w:sz w:val="22"/>
          <w:szCs w:val="22"/>
        </w:rPr>
        <w:t>ln</w:t>
      </w:r>
      <w:r w:rsidR="00CE5CA5">
        <w:rPr>
          <w:rFonts w:ascii="Arial" w:hAnsi="Arial" w:cs="Arial"/>
          <w:b/>
          <w:sz w:val="22"/>
          <w:szCs w:val="22"/>
        </w:rPr>
        <w:t xml:space="preserve"> als Spezialanfertigungen</w:t>
      </w:r>
    </w:p>
    <w:p w14:paraId="6AABF443" w14:textId="77777777" w:rsidR="005D08F7" w:rsidRPr="00C24411" w:rsidRDefault="00002B4F" w:rsidP="005D08F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Seit Jahren steigt die Nachfrage nach anwendungsbezogenen </w:t>
      </w:r>
      <w:r w:rsidR="005D08F7" w:rsidRPr="00C24411">
        <w:rPr>
          <w:rFonts w:ascii="Arial" w:hAnsi="Arial" w:cs="Arial"/>
          <w:sz w:val="22"/>
          <w:szCs w:val="22"/>
        </w:rPr>
        <w:t xml:space="preserve">Sonderlösungen </w:t>
      </w:r>
      <w:r>
        <w:rPr>
          <w:rFonts w:ascii="Arial" w:hAnsi="Arial" w:cs="Arial"/>
          <w:sz w:val="22"/>
          <w:szCs w:val="22"/>
        </w:rPr>
        <w:t>bei Außenschleifspindeln</w:t>
      </w:r>
      <w:r w:rsidR="005D08F7" w:rsidRPr="00C2441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Exemplarisch </w:t>
      </w:r>
      <w:r w:rsidRPr="00C24411">
        <w:rPr>
          <w:rFonts w:ascii="Arial" w:hAnsi="Arial" w:cs="Arial"/>
          <w:sz w:val="22"/>
          <w:szCs w:val="22"/>
        </w:rPr>
        <w:t xml:space="preserve">für eine </w:t>
      </w:r>
      <w:r w:rsidRPr="00CD2EF2">
        <w:rPr>
          <w:rFonts w:ascii="Arial" w:hAnsi="Arial" w:cs="Arial"/>
          <w:sz w:val="22"/>
          <w:szCs w:val="22"/>
        </w:rPr>
        <w:t xml:space="preserve">direkt getriebene Motorspindel </w:t>
      </w:r>
      <w:r w:rsidRPr="00C24411">
        <w:rPr>
          <w:rFonts w:ascii="Arial" w:hAnsi="Arial" w:cs="Arial"/>
          <w:sz w:val="22"/>
          <w:szCs w:val="22"/>
        </w:rPr>
        <w:t>mit hoher dynamischer Laufruhe</w:t>
      </w:r>
      <w:r>
        <w:rPr>
          <w:rFonts w:ascii="Arial" w:hAnsi="Arial" w:cs="Arial"/>
          <w:sz w:val="22"/>
          <w:szCs w:val="22"/>
        </w:rPr>
        <w:t xml:space="preserve"> ist </w:t>
      </w:r>
      <w:r w:rsidR="005D08F7" w:rsidRPr="00C24411">
        <w:rPr>
          <w:rFonts w:ascii="Arial" w:hAnsi="Arial" w:cs="Arial"/>
          <w:sz w:val="22"/>
          <w:szCs w:val="22"/>
        </w:rPr>
        <w:t xml:space="preserve">die kundenspezifische Werkstückspindel „WSE 140cg – 6000/6,6“ </w:t>
      </w:r>
      <w:r>
        <w:rPr>
          <w:rFonts w:ascii="Arial" w:hAnsi="Arial" w:cs="Arial"/>
          <w:sz w:val="22"/>
          <w:szCs w:val="22"/>
        </w:rPr>
        <w:t>zu sehen</w:t>
      </w:r>
      <w:r w:rsidR="005D08F7" w:rsidRPr="00C2441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Eingesetzt wird sie </w:t>
      </w:r>
      <w:r w:rsidRPr="00C24411">
        <w:rPr>
          <w:rFonts w:ascii="Arial" w:hAnsi="Arial" w:cs="Arial"/>
          <w:sz w:val="22"/>
          <w:szCs w:val="22"/>
        </w:rPr>
        <w:t>in der Automobilindustrie</w:t>
      </w:r>
      <w:r>
        <w:rPr>
          <w:rFonts w:ascii="Arial" w:hAnsi="Arial" w:cs="Arial"/>
          <w:sz w:val="22"/>
          <w:szCs w:val="22"/>
        </w:rPr>
        <w:t xml:space="preserve"> zum </w:t>
      </w:r>
      <w:r w:rsidR="005D08F7" w:rsidRPr="00C24411">
        <w:rPr>
          <w:rFonts w:ascii="Arial" w:hAnsi="Arial" w:cs="Arial"/>
          <w:sz w:val="22"/>
          <w:szCs w:val="22"/>
        </w:rPr>
        <w:t>hochpräzise</w:t>
      </w:r>
      <w:r>
        <w:rPr>
          <w:rFonts w:ascii="Arial" w:hAnsi="Arial" w:cs="Arial"/>
          <w:sz w:val="22"/>
          <w:szCs w:val="22"/>
        </w:rPr>
        <w:t>n</w:t>
      </w:r>
      <w:r w:rsidR="005D08F7" w:rsidRPr="00C24411">
        <w:rPr>
          <w:rFonts w:ascii="Arial" w:hAnsi="Arial" w:cs="Arial"/>
          <w:sz w:val="22"/>
          <w:szCs w:val="22"/>
        </w:rPr>
        <w:t xml:space="preserve"> Schleifen kleiner Teile. </w:t>
      </w:r>
    </w:p>
    <w:p w14:paraId="61C6A6E6" w14:textId="77777777" w:rsidR="005D08F7" w:rsidRPr="00A3452D" w:rsidRDefault="00002B4F" w:rsidP="005D08F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Nur</w:t>
      </w:r>
      <w:r w:rsidRPr="00C24411">
        <w:rPr>
          <w:rFonts w:ascii="Arial" w:hAnsi="Arial" w:cs="Arial"/>
          <w:sz w:val="22"/>
          <w:szCs w:val="22"/>
        </w:rPr>
        <w:t xml:space="preserve"> 63 mm </w:t>
      </w:r>
      <w:r>
        <w:rPr>
          <w:rFonts w:ascii="Arial" w:hAnsi="Arial" w:cs="Arial"/>
          <w:sz w:val="22"/>
          <w:szCs w:val="22"/>
        </w:rPr>
        <w:t xml:space="preserve">breit ist das Gehäuse der besonders kompakten Spezialentwicklung </w:t>
      </w:r>
      <w:r w:rsidR="005D08F7" w:rsidRPr="00C24411">
        <w:rPr>
          <w:rFonts w:ascii="Arial" w:hAnsi="Arial" w:cs="Arial"/>
          <w:sz w:val="22"/>
          <w:szCs w:val="22"/>
        </w:rPr>
        <w:t xml:space="preserve">„TSE 63 </w:t>
      </w:r>
      <w:proofErr w:type="spellStart"/>
      <w:r w:rsidR="005D08F7" w:rsidRPr="00C24411">
        <w:rPr>
          <w:rFonts w:ascii="Arial" w:hAnsi="Arial" w:cs="Arial"/>
          <w:sz w:val="22"/>
          <w:szCs w:val="22"/>
        </w:rPr>
        <w:t>cg</w:t>
      </w:r>
      <w:proofErr w:type="spellEnd"/>
      <w:r w:rsidR="005D08F7" w:rsidRPr="00C24411">
        <w:rPr>
          <w:rFonts w:ascii="Arial" w:hAnsi="Arial" w:cs="Arial"/>
          <w:sz w:val="22"/>
          <w:szCs w:val="22"/>
        </w:rPr>
        <w:t xml:space="preserve"> – 20000/11“ zum Schleifen von Nockenwellen. </w:t>
      </w:r>
      <w:r>
        <w:rPr>
          <w:rFonts w:ascii="Arial" w:hAnsi="Arial" w:cs="Arial"/>
          <w:sz w:val="22"/>
          <w:szCs w:val="22"/>
        </w:rPr>
        <w:t>Bei i</w:t>
      </w:r>
      <w:r w:rsidR="005B2BE4">
        <w:rPr>
          <w:rFonts w:ascii="Arial" w:hAnsi="Arial" w:cs="Arial"/>
          <w:sz w:val="22"/>
          <w:szCs w:val="22"/>
        </w:rPr>
        <w:t>hr</w:t>
      </w:r>
      <w:r>
        <w:rPr>
          <w:rFonts w:ascii="Arial" w:hAnsi="Arial" w:cs="Arial"/>
          <w:sz w:val="22"/>
          <w:szCs w:val="22"/>
        </w:rPr>
        <w:t xml:space="preserve"> </w:t>
      </w:r>
      <w:r w:rsidR="005D08F7" w:rsidRPr="00C24411">
        <w:rPr>
          <w:rFonts w:ascii="Arial" w:hAnsi="Arial" w:cs="Arial"/>
          <w:sz w:val="22"/>
          <w:szCs w:val="22"/>
        </w:rPr>
        <w:t>kommt ein Motor mit 11 kW S1-Leistung, 6,9 Nm Drehmoment und maximaler Drehzahl von 20.000 U/min</w:t>
      </w:r>
      <w:r>
        <w:rPr>
          <w:rFonts w:ascii="Arial" w:hAnsi="Arial" w:cs="Arial"/>
          <w:sz w:val="22"/>
          <w:szCs w:val="22"/>
        </w:rPr>
        <w:t xml:space="preserve"> zum Einsatz</w:t>
      </w:r>
      <w:r w:rsidR="005D08F7" w:rsidRPr="00C24411">
        <w:rPr>
          <w:rFonts w:ascii="Arial" w:hAnsi="Arial" w:cs="Arial"/>
          <w:sz w:val="22"/>
          <w:szCs w:val="22"/>
        </w:rPr>
        <w:t>.</w:t>
      </w:r>
    </w:p>
    <w:p w14:paraId="1CFDA95D" w14:textId="77777777" w:rsidR="00B31A86" w:rsidRDefault="00B31A86" w:rsidP="00042C39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4A57062A" w14:textId="77777777" w:rsidR="005B2BE4" w:rsidRPr="003A34EE" w:rsidRDefault="005B2BE4" w:rsidP="00042C39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079447A3" w14:textId="77777777" w:rsidR="00794A30" w:rsidRPr="002C1D6E" w:rsidRDefault="002C1D6E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C1D6E">
        <w:rPr>
          <w:rFonts w:ascii="Arial" w:hAnsi="Arial" w:cs="Arial"/>
          <w:b/>
          <w:sz w:val="22"/>
          <w:szCs w:val="22"/>
        </w:rPr>
        <w:t>Über GMN:</w:t>
      </w:r>
    </w:p>
    <w:p w14:paraId="5E8CEB8A" w14:textId="5C93F401" w:rsidR="00AE6D0C" w:rsidRPr="00F51E91" w:rsidRDefault="002C1D6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Maschinenbauer </w:t>
      </w:r>
      <w:r w:rsidRPr="002C1D6E">
        <w:rPr>
          <w:rFonts w:ascii="Arial" w:hAnsi="Arial" w:cs="Arial"/>
          <w:sz w:val="22"/>
          <w:szCs w:val="22"/>
        </w:rPr>
        <w:t>GMN Paul Müller Industrie GmbH &amp; Co. KG</w:t>
      </w:r>
      <w:r w:rsidR="00AE6D0C">
        <w:rPr>
          <w:rFonts w:ascii="Arial" w:hAnsi="Arial" w:cs="Arial"/>
          <w:sz w:val="22"/>
          <w:szCs w:val="22"/>
        </w:rPr>
        <w:t xml:space="preserve"> ist ein</w:t>
      </w:r>
      <w:r>
        <w:rPr>
          <w:rFonts w:ascii="Arial" w:hAnsi="Arial" w:cs="Arial"/>
          <w:sz w:val="22"/>
          <w:szCs w:val="22"/>
        </w:rPr>
        <w:t xml:space="preserve"> 1908 gegründetes und heute in vierter Generation geführtes Familienunternehmen</w:t>
      </w:r>
      <w:r w:rsidRPr="003E54A0">
        <w:rPr>
          <w:rFonts w:ascii="Arial" w:hAnsi="Arial" w:cs="Arial"/>
          <w:sz w:val="22"/>
          <w:szCs w:val="22"/>
        </w:rPr>
        <w:t>. Rund</w:t>
      </w:r>
      <w:r w:rsidR="009655B9" w:rsidRPr="003E54A0">
        <w:rPr>
          <w:rFonts w:ascii="Arial" w:hAnsi="Arial" w:cs="Arial"/>
          <w:sz w:val="22"/>
          <w:szCs w:val="22"/>
        </w:rPr>
        <w:t xml:space="preserve"> 500</w:t>
      </w:r>
      <w:r w:rsidRPr="003E54A0">
        <w:rPr>
          <w:rFonts w:ascii="Arial" w:hAnsi="Arial" w:cs="Arial"/>
          <w:sz w:val="22"/>
          <w:szCs w:val="22"/>
        </w:rPr>
        <w:t xml:space="preserve"> Mitarbeiter </w:t>
      </w:r>
      <w:r w:rsidRPr="00F51E91">
        <w:rPr>
          <w:rFonts w:ascii="Arial" w:hAnsi="Arial" w:cs="Arial"/>
          <w:sz w:val="22"/>
          <w:szCs w:val="22"/>
        </w:rPr>
        <w:t xml:space="preserve">entwickeln und produzieren </w:t>
      </w:r>
      <w:r w:rsidR="00415C99" w:rsidRPr="00F51E91">
        <w:rPr>
          <w:rFonts w:ascii="Arial" w:hAnsi="Arial" w:cs="Arial"/>
          <w:sz w:val="22"/>
          <w:szCs w:val="22"/>
        </w:rPr>
        <w:t xml:space="preserve">ausschließlich </w:t>
      </w:r>
      <w:r w:rsidRPr="00F51E91">
        <w:rPr>
          <w:rFonts w:ascii="Arial" w:hAnsi="Arial" w:cs="Arial"/>
          <w:sz w:val="22"/>
          <w:szCs w:val="22"/>
        </w:rPr>
        <w:t xml:space="preserve">am Unternehmenssitz in Nürnberg </w:t>
      </w:r>
      <w:r w:rsidR="008B0612" w:rsidRPr="00F51E91">
        <w:rPr>
          <w:rFonts w:ascii="Arial" w:hAnsi="Arial" w:cs="Arial"/>
          <w:sz w:val="22"/>
          <w:szCs w:val="22"/>
        </w:rPr>
        <w:t>Hochpräzisionskugellager, Maschinenspindeln,</w:t>
      </w:r>
      <w:r w:rsidR="00415C99" w:rsidRPr="00F51E91">
        <w:rPr>
          <w:rFonts w:ascii="Arial" w:hAnsi="Arial" w:cs="Arial"/>
          <w:sz w:val="22"/>
          <w:szCs w:val="22"/>
        </w:rPr>
        <w:t xml:space="preserve"> </w:t>
      </w:r>
      <w:r w:rsidR="00B85B87" w:rsidRPr="00B85B87">
        <w:rPr>
          <w:rFonts w:ascii="Arial" w:hAnsi="Arial" w:cs="Arial"/>
          <w:sz w:val="22"/>
          <w:szCs w:val="22"/>
        </w:rPr>
        <w:t>elektrische Antriebe,</w:t>
      </w:r>
      <w:r w:rsidR="00B85B87">
        <w:rPr>
          <w:rFonts w:ascii="Arial" w:hAnsi="Arial" w:cs="Arial"/>
          <w:sz w:val="22"/>
          <w:szCs w:val="22"/>
        </w:rPr>
        <w:t xml:space="preserve"> </w:t>
      </w:r>
      <w:r w:rsidR="008B0612" w:rsidRPr="00F51E91">
        <w:rPr>
          <w:rFonts w:ascii="Arial" w:hAnsi="Arial" w:cs="Arial"/>
          <w:sz w:val="22"/>
          <w:szCs w:val="22"/>
        </w:rPr>
        <w:t>Klemmkörperfreiläufe und berührungslose Dichtungen.</w:t>
      </w:r>
    </w:p>
    <w:p w14:paraId="358864FC" w14:textId="77777777" w:rsidR="00F33903" w:rsidRDefault="00415C99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1E91">
        <w:rPr>
          <w:rFonts w:ascii="Arial" w:hAnsi="Arial" w:cs="Arial"/>
          <w:sz w:val="22"/>
          <w:szCs w:val="22"/>
        </w:rPr>
        <w:t xml:space="preserve">Spindeln sind </w:t>
      </w:r>
      <w:r w:rsidRPr="003E54A0">
        <w:rPr>
          <w:rFonts w:ascii="Arial" w:hAnsi="Arial" w:cs="Arial"/>
          <w:sz w:val="22"/>
          <w:szCs w:val="22"/>
        </w:rPr>
        <w:t xml:space="preserve">mit rund </w:t>
      </w:r>
      <w:r w:rsidR="009655B9" w:rsidRPr="003E54A0">
        <w:rPr>
          <w:rFonts w:ascii="Arial" w:hAnsi="Arial" w:cs="Arial"/>
          <w:sz w:val="22"/>
          <w:szCs w:val="22"/>
        </w:rPr>
        <w:t xml:space="preserve">55 </w:t>
      </w:r>
      <w:r w:rsidRPr="003E54A0">
        <w:rPr>
          <w:rFonts w:ascii="Arial" w:hAnsi="Arial" w:cs="Arial"/>
          <w:sz w:val="22"/>
          <w:szCs w:val="22"/>
        </w:rPr>
        <w:t xml:space="preserve">Prozent Anteil Hauptumsatzträger, Kugellager erzielen etwa ein Drittel der Erlöse. </w:t>
      </w:r>
      <w:r w:rsidR="00AE6D0C" w:rsidRPr="003E54A0">
        <w:rPr>
          <w:rFonts w:ascii="Arial" w:hAnsi="Arial" w:cs="Arial"/>
          <w:sz w:val="22"/>
          <w:szCs w:val="22"/>
        </w:rPr>
        <w:t xml:space="preserve">Die Exportquote von GMN beläuft sich auf rund </w:t>
      </w:r>
      <w:r w:rsidR="009655B9" w:rsidRPr="003E54A0">
        <w:rPr>
          <w:rFonts w:ascii="Arial" w:hAnsi="Arial" w:cs="Arial"/>
          <w:sz w:val="22"/>
          <w:szCs w:val="22"/>
        </w:rPr>
        <w:t xml:space="preserve">45 </w:t>
      </w:r>
      <w:r w:rsidR="00AE6D0C" w:rsidRPr="003E54A0">
        <w:rPr>
          <w:rFonts w:ascii="Arial" w:hAnsi="Arial" w:cs="Arial"/>
          <w:sz w:val="22"/>
          <w:szCs w:val="22"/>
        </w:rPr>
        <w:t>Prozent</w:t>
      </w:r>
      <w:r w:rsidR="00AE6D0C">
        <w:rPr>
          <w:rFonts w:ascii="Arial" w:hAnsi="Arial" w:cs="Arial"/>
          <w:sz w:val="22"/>
          <w:szCs w:val="22"/>
        </w:rPr>
        <w:t>, d</w:t>
      </w:r>
      <w:r w:rsidR="0032466A">
        <w:rPr>
          <w:rFonts w:ascii="Arial" w:hAnsi="Arial" w:cs="Arial"/>
          <w:sz w:val="22"/>
          <w:szCs w:val="22"/>
        </w:rPr>
        <w:t>as Unternehmen liefert seine Produkte a</w:t>
      </w:r>
      <w:r w:rsidR="00AE6D0C">
        <w:rPr>
          <w:rFonts w:ascii="Arial" w:hAnsi="Arial" w:cs="Arial"/>
          <w:sz w:val="22"/>
          <w:szCs w:val="22"/>
        </w:rPr>
        <w:t>n Abnehmer in der ganzen Welt</w:t>
      </w:r>
      <w:r w:rsidR="0032466A">
        <w:rPr>
          <w:rFonts w:ascii="Arial" w:hAnsi="Arial" w:cs="Arial"/>
          <w:sz w:val="22"/>
          <w:szCs w:val="22"/>
        </w:rPr>
        <w:t xml:space="preserve">. </w:t>
      </w:r>
      <w:r w:rsidR="00AE6D0C">
        <w:rPr>
          <w:rFonts w:ascii="Arial" w:hAnsi="Arial" w:cs="Arial"/>
          <w:sz w:val="22"/>
          <w:szCs w:val="22"/>
        </w:rPr>
        <w:t>Diese stammen aus einer Vielzahl von Branchen, hervorzuheben sind der Maschine</w:t>
      </w:r>
      <w:r w:rsidR="0078616C">
        <w:rPr>
          <w:rFonts w:ascii="Arial" w:hAnsi="Arial" w:cs="Arial"/>
          <w:sz w:val="22"/>
          <w:szCs w:val="22"/>
        </w:rPr>
        <w:t>n</w:t>
      </w:r>
      <w:r w:rsidR="00AE6D0C">
        <w:rPr>
          <w:rFonts w:ascii="Arial" w:hAnsi="Arial" w:cs="Arial"/>
          <w:sz w:val="22"/>
          <w:szCs w:val="22"/>
        </w:rPr>
        <w:t>bau, der Modell- und Fahrzeugbau sowie die Luft- und Raumfahrttechnik. Vertrieb und Service gewährleistet GMN über ein weltweites Netz von Vertretungen und Niederlassungen.</w:t>
      </w:r>
    </w:p>
    <w:p w14:paraId="557237BD" w14:textId="77777777" w:rsidR="00F33903" w:rsidRDefault="00F33903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0DFD7412" w14:textId="19D13D3B" w:rsidR="00794A30" w:rsidRDefault="00FB4BE5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Fotos</w:t>
      </w:r>
      <w:r w:rsidR="00794A30" w:rsidRPr="000E6599">
        <w:rPr>
          <w:rFonts w:ascii="Arial" w:hAnsi="Arial" w:cs="Arial"/>
          <w:b/>
          <w:sz w:val="22"/>
          <w:szCs w:val="22"/>
        </w:rPr>
        <w:t>:</w:t>
      </w:r>
    </w:p>
    <w:p w14:paraId="4F5A7DA7" w14:textId="2D9DE840" w:rsidR="0040029D" w:rsidRDefault="008C777E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DE3ABAE" wp14:editId="4DC263CF">
            <wp:extent cx="5756910" cy="3562350"/>
            <wp:effectExtent l="12700" t="12700" r="8890" b="19050"/>
            <wp:docPr id="2" name="Grafik 2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to_1_GMN_EMO_2019_mittel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5623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D934276" w14:textId="7931209F" w:rsidR="00B557AE" w:rsidRDefault="00B557A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1:</w:t>
      </w:r>
    </w:p>
    <w:p w14:paraId="75699E0D" w14:textId="598B1217" w:rsidR="00913910" w:rsidRDefault="00B557A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Entwicklungskonzept mit Embedded Electronics: </w:t>
      </w:r>
      <w:r w:rsidR="0040029D">
        <w:rPr>
          <w:rFonts w:ascii="Arial" w:hAnsi="Arial" w:cs="Arial"/>
          <w:sz w:val="22"/>
          <w:szCs w:val="22"/>
        </w:rPr>
        <w:t xml:space="preserve">Auf einer Platine </w:t>
      </w:r>
      <w:r w:rsidR="00FE3908">
        <w:rPr>
          <w:rFonts w:ascii="Arial" w:hAnsi="Arial" w:cs="Arial"/>
          <w:sz w:val="22"/>
          <w:szCs w:val="22"/>
        </w:rPr>
        <w:t xml:space="preserve">GMN IDEA-4S </w:t>
      </w:r>
      <w:r w:rsidR="0040029D">
        <w:rPr>
          <w:rFonts w:ascii="Arial" w:hAnsi="Arial" w:cs="Arial"/>
          <w:sz w:val="22"/>
          <w:szCs w:val="22"/>
        </w:rPr>
        <w:t xml:space="preserve">in der Spindel werden alle Informationen </w:t>
      </w:r>
      <w:r w:rsidR="0055284B">
        <w:rPr>
          <w:rFonts w:ascii="Arial" w:hAnsi="Arial" w:cs="Arial"/>
          <w:sz w:val="22"/>
          <w:szCs w:val="22"/>
        </w:rPr>
        <w:t xml:space="preserve">von den Sensoren </w:t>
      </w:r>
      <w:r w:rsidR="0040029D">
        <w:rPr>
          <w:rFonts w:ascii="Arial" w:hAnsi="Arial" w:cs="Arial"/>
          <w:sz w:val="22"/>
          <w:szCs w:val="22"/>
        </w:rPr>
        <w:t>erfasst</w:t>
      </w:r>
      <w:r w:rsidR="00CE5CA5">
        <w:rPr>
          <w:rFonts w:ascii="Arial" w:hAnsi="Arial" w:cs="Arial"/>
          <w:sz w:val="22"/>
          <w:szCs w:val="22"/>
        </w:rPr>
        <w:t>,</w:t>
      </w:r>
      <w:r w:rsidR="0040029D">
        <w:rPr>
          <w:rFonts w:ascii="Arial" w:hAnsi="Arial" w:cs="Arial"/>
          <w:sz w:val="22"/>
          <w:szCs w:val="22"/>
        </w:rPr>
        <w:t xml:space="preserve"> aufgezeichnet und dann in einem Kabel über eine IO-Link-Schnittstelle</w:t>
      </w:r>
      <w:r w:rsidR="0055284B">
        <w:rPr>
          <w:rFonts w:ascii="Arial" w:hAnsi="Arial" w:cs="Arial"/>
          <w:sz w:val="22"/>
          <w:szCs w:val="22"/>
        </w:rPr>
        <w:t xml:space="preserve"> </w:t>
      </w:r>
      <w:r w:rsidR="0040029D">
        <w:rPr>
          <w:rFonts w:ascii="Arial" w:hAnsi="Arial" w:cs="Arial"/>
          <w:sz w:val="22"/>
          <w:szCs w:val="22"/>
        </w:rPr>
        <w:t>an die Maschinensteuerung übertragen (Bild: GMN).</w:t>
      </w:r>
    </w:p>
    <w:p w14:paraId="6FE15C38" w14:textId="77777777" w:rsidR="00913910" w:rsidRDefault="00913910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62A09751" w14:textId="77777777" w:rsidR="003E54A0" w:rsidRDefault="003E54A0" w:rsidP="003E54A0">
      <w:r>
        <w:rPr>
          <w:noProof/>
        </w:rPr>
        <w:drawing>
          <wp:inline distT="0" distB="0" distL="0" distR="0" wp14:anchorId="7B5E1D4B" wp14:editId="6496B49D">
            <wp:extent cx="5405191" cy="3493759"/>
            <wp:effectExtent l="12700" t="12700" r="17780" b="12065"/>
            <wp:docPr id="3" name="Grafik 3" descr="Ein Bild, das Objekt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HS80_250000_0.5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0962" cy="350395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5D9F5B6" w14:textId="77777777" w:rsidR="003E54A0" w:rsidRDefault="003E54A0" w:rsidP="003E54A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557AE">
        <w:rPr>
          <w:rFonts w:ascii="Arial" w:hAnsi="Arial" w:cs="Arial"/>
          <w:sz w:val="22"/>
          <w:szCs w:val="22"/>
        </w:rPr>
        <w:t>Foto 2</w:t>
      </w:r>
      <w:r>
        <w:rPr>
          <w:rFonts w:ascii="Arial" w:hAnsi="Arial" w:cs="Arial"/>
          <w:sz w:val="22"/>
          <w:szCs w:val="22"/>
        </w:rPr>
        <w:t>:</w:t>
      </w:r>
    </w:p>
    <w:p w14:paraId="55B4278D" w14:textId="77777777" w:rsidR="003E54A0" w:rsidRDefault="003E54A0" w:rsidP="003E54A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Drehzahlen von bis zu 250.000 U/min ist die Innenschleifspindel UHS 80 – 250000/0,5 die Rekordhalterin auf dem GMN-Stand. Sie verfügt über eine Spindelhülse mit einem Durchmesser von 80 mm oder 100 mm und ist für das Innenschleifen von kleinsten Bohrungen konzipiert (Foto: GMN). </w:t>
      </w:r>
    </w:p>
    <w:p w14:paraId="036D01AB" w14:textId="77777777" w:rsidR="00913910" w:rsidRDefault="00913910" w:rsidP="00B557AE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03B7FB2E" w14:textId="77777777" w:rsidR="00810182" w:rsidRDefault="00877511" w:rsidP="002718C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516382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</w:t>
      </w:r>
      <w:proofErr w:type="spellStart"/>
      <w:r w:rsidRPr="00516382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516382">
        <w:rPr>
          <w:rFonts w:ascii="Arial" w:hAnsi="Arial" w:cs="Arial"/>
          <w:b/>
          <w:bCs/>
          <w:sz w:val="22"/>
          <w:szCs w:val="22"/>
        </w:rPr>
        <w:t xml:space="preserve"> von der Seite </w:t>
      </w:r>
    </w:p>
    <w:p w14:paraId="5BD64D04" w14:textId="411E6965" w:rsidR="00810182" w:rsidRDefault="00E96EA9" w:rsidP="002718C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hyperlink r:id="rId9" w:anchor="PI_319" w:history="1">
        <w:r w:rsidR="00810182" w:rsidRPr="00F5306D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https://www.auchkomm.com/aktuellepressetexte#PI_319</w:t>
        </w:r>
      </w:hyperlink>
      <w:r w:rsidR="00810182">
        <w:rPr>
          <w:rFonts w:ascii="Arial" w:hAnsi="Arial" w:cs="Arial"/>
          <w:b/>
          <w:bCs/>
          <w:sz w:val="22"/>
          <w:szCs w:val="22"/>
        </w:rPr>
        <w:t>.</w:t>
      </w:r>
    </w:p>
    <w:p w14:paraId="135E1C1E" w14:textId="77777777" w:rsidR="002718CD" w:rsidRPr="00516382" w:rsidRDefault="002718CD" w:rsidP="002718C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6961D3" w14:textId="77777777" w:rsidR="00516382" w:rsidRPr="00516382" w:rsidRDefault="00516382" w:rsidP="00702EBB">
      <w:pPr>
        <w:pBdr>
          <w:top w:val="single" w:sz="4" w:space="1" w:color="auto"/>
        </w:pBd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  <w:r w:rsidR="00335A8F">
        <w:rPr>
          <w:rFonts w:ascii="Arial" w:hAnsi="Arial" w:cs="Arial"/>
          <w:b/>
          <w:sz w:val="22"/>
          <w:szCs w:val="22"/>
        </w:rPr>
        <w:t xml:space="preserve"> </w:t>
      </w:r>
    </w:p>
    <w:p w14:paraId="11DA949A" w14:textId="77777777" w:rsidR="00516382" w:rsidRPr="000E6599" w:rsidRDefault="00516382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Förster, Marketing, Tel.: 0911 5691-332, E-Mail: </w:t>
      </w:r>
      <w:hyperlink r:id="rId10" w:history="1">
        <w:r w:rsidRPr="000E6599">
          <w:rPr>
            <w:rStyle w:val="Hyperlink"/>
            <w:rFonts w:ascii="Arial" w:hAnsi="Arial" w:cs="Arial"/>
            <w:sz w:val="22"/>
            <w:szCs w:val="22"/>
          </w:rPr>
          <w:t>r.foerster@gmn.de</w:t>
        </w:r>
      </w:hyperlink>
      <w:r w:rsidR="00F359E9" w:rsidRPr="00335A8F">
        <w:rPr>
          <w:rFonts w:ascii="Arial" w:hAnsi="Arial" w:cs="Arial"/>
          <w:sz w:val="22"/>
          <w:szCs w:val="22"/>
        </w:rPr>
        <w:t>.</w:t>
      </w:r>
    </w:p>
    <w:p w14:paraId="09838D39" w14:textId="77777777" w:rsidR="00516382" w:rsidRPr="00516382" w:rsidRDefault="00516382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Weitere </w:t>
      </w:r>
      <w:r w:rsidRPr="00516382">
        <w:rPr>
          <w:rFonts w:ascii="Arial" w:hAnsi="Arial" w:cs="Arial"/>
          <w:b/>
          <w:sz w:val="22"/>
          <w:szCs w:val="22"/>
        </w:rPr>
        <w:t>Informationen</w:t>
      </w:r>
      <w:r w:rsidRPr="00516382">
        <w:rPr>
          <w:rFonts w:ascii="Arial" w:hAnsi="Arial" w:cs="Arial"/>
          <w:sz w:val="22"/>
          <w:szCs w:val="22"/>
        </w:rPr>
        <w:t xml:space="preserve"> finden Sie unter</w:t>
      </w:r>
      <w:r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0E6599">
          <w:rPr>
            <w:rStyle w:val="Hyperlink"/>
            <w:rFonts w:ascii="Arial" w:hAnsi="Arial" w:cs="Arial"/>
            <w:sz w:val="22"/>
            <w:szCs w:val="22"/>
          </w:rPr>
          <w:t>www.gmn.de</w:t>
        </w:r>
      </w:hyperlink>
      <w:r w:rsidRPr="00516382">
        <w:rPr>
          <w:rFonts w:ascii="Arial" w:hAnsi="Arial" w:cs="Arial"/>
          <w:sz w:val="22"/>
          <w:szCs w:val="22"/>
        </w:rPr>
        <w:t xml:space="preserve">. </w:t>
      </w:r>
    </w:p>
    <w:p w14:paraId="16CD7CCE" w14:textId="77777777" w:rsidR="00516382" w:rsidRPr="00516382" w:rsidRDefault="00516382" w:rsidP="00702EBB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6439AE0B" w14:textId="77777777" w:rsidR="00516382" w:rsidRPr="00516382" w:rsidRDefault="00516382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2" w:history="1">
        <w:r w:rsidRPr="00516382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sectPr w:rsidR="00516382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51BA8"/>
    <w:multiLevelType w:val="hybridMultilevel"/>
    <w:tmpl w:val="5E147BA2"/>
    <w:lvl w:ilvl="0" w:tplc="0CF6AC30">
      <w:start w:val="20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A30"/>
    <w:rsid w:val="00001095"/>
    <w:rsid w:val="00002B4F"/>
    <w:rsid w:val="000049B3"/>
    <w:rsid w:val="00017204"/>
    <w:rsid w:val="000303DB"/>
    <w:rsid w:val="00035753"/>
    <w:rsid w:val="0003737C"/>
    <w:rsid w:val="00042C39"/>
    <w:rsid w:val="00052ED5"/>
    <w:rsid w:val="000562AB"/>
    <w:rsid w:val="0006447F"/>
    <w:rsid w:val="000846A4"/>
    <w:rsid w:val="0008641F"/>
    <w:rsid w:val="00086C71"/>
    <w:rsid w:val="00087E6E"/>
    <w:rsid w:val="00096A9B"/>
    <w:rsid w:val="000B4733"/>
    <w:rsid w:val="000B78E7"/>
    <w:rsid w:val="000C5050"/>
    <w:rsid w:val="000D4446"/>
    <w:rsid w:val="000D6348"/>
    <w:rsid w:val="000E6599"/>
    <w:rsid w:val="000F60E9"/>
    <w:rsid w:val="001060CE"/>
    <w:rsid w:val="00112769"/>
    <w:rsid w:val="00124D05"/>
    <w:rsid w:val="00134702"/>
    <w:rsid w:val="00147677"/>
    <w:rsid w:val="0014794C"/>
    <w:rsid w:val="001512B0"/>
    <w:rsid w:val="00164060"/>
    <w:rsid w:val="00177A65"/>
    <w:rsid w:val="00180182"/>
    <w:rsid w:val="00184F92"/>
    <w:rsid w:val="00186C41"/>
    <w:rsid w:val="0018716E"/>
    <w:rsid w:val="0019347F"/>
    <w:rsid w:val="00193A15"/>
    <w:rsid w:val="00195C28"/>
    <w:rsid w:val="001B1E89"/>
    <w:rsid w:val="001B5823"/>
    <w:rsid w:val="001C61EC"/>
    <w:rsid w:val="001D1C6E"/>
    <w:rsid w:val="001D25DE"/>
    <w:rsid w:val="001F30E8"/>
    <w:rsid w:val="001F5BF6"/>
    <w:rsid w:val="00202713"/>
    <w:rsid w:val="0023466D"/>
    <w:rsid w:val="0023756C"/>
    <w:rsid w:val="002376E3"/>
    <w:rsid w:val="00240153"/>
    <w:rsid w:val="002453B2"/>
    <w:rsid w:val="00246753"/>
    <w:rsid w:val="00264C13"/>
    <w:rsid w:val="002718CD"/>
    <w:rsid w:val="00274157"/>
    <w:rsid w:val="002843B4"/>
    <w:rsid w:val="002933AE"/>
    <w:rsid w:val="002947A6"/>
    <w:rsid w:val="002B6405"/>
    <w:rsid w:val="002B745A"/>
    <w:rsid w:val="002C1D6E"/>
    <w:rsid w:val="002D0DE8"/>
    <w:rsid w:val="002D2DF6"/>
    <w:rsid w:val="002F007A"/>
    <w:rsid w:val="002F5BCF"/>
    <w:rsid w:val="00302ECB"/>
    <w:rsid w:val="0030747E"/>
    <w:rsid w:val="00314CD9"/>
    <w:rsid w:val="00322A31"/>
    <w:rsid w:val="00322EA9"/>
    <w:rsid w:val="0032466A"/>
    <w:rsid w:val="003270E4"/>
    <w:rsid w:val="003275C2"/>
    <w:rsid w:val="00334927"/>
    <w:rsid w:val="00335A8F"/>
    <w:rsid w:val="00344D09"/>
    <w:rsid w:val="00347C90"/>
    <w:rsid w:val="00351E9A"/>
    <w:rsid w:val="00352920"/>
    <w:rsid w:val="003A34EE"/>
    <w:rsid w:val="003B6E58"/>
    <w:rsid w:val="003C429E"/>
    <w:rsid w:val="003C69E8"/>
    <w:rsid w:val="003D1E9E"/>
    <w:rsid w:val="003D421C"/>
    <w:rsid w:val="003D57B1"/>
    <w:rsid w:val="003E1B2B"/>
    <w:rsid w:val="003E1BEC"/>
    <w:rsid w:val="003E54A0"/>
    <w:rsid w:val="003F12CE"/>
    <w:rsid w:val="003F48C6"/>
    <w:rsid w:val="003F702E"/>
    <w:rsid w:val="0040029D"/>
    <w:rsid w:val="00401B3A"/>
    <w:rsid w:val="0040294F"/>
    <w:rsid w:val="00404BDE"/>
    <w:rsid w:val="00415C99"/>
    <w:rsid w:val="004174A2"/>
    <w:rsid w:val="00420479"/>
    <w:rsid w:val="0043214F"/>
    <w:rsid w:val="00433330"/>
    <w:rsid w:val="00434633"/>
    <w:rsid w:val="00440106"/>
    <w:rsid w:val="004440CA"/>
    <w:rsid w:val="0044595F"/>
    <w:rsid w:val="004761F5"/>
    <w:rsid w:val="00497946"/>
    <w:rsid w:val="004A25D6"/>
    <w:rsid w:val="004A6B9D"/>
    <w:rsid w:val="004B4478"/>
    <w:rsid w:val="004B4F7C"/>
    <w:rsid w:val="004D450A"/>
    <w:rsid w:val="00516382"/>
    <w:rsid w:val="00517192"/>
    <w:rsid w:val="00524208"/>
    <w:rsid w:val="0052420A"/>
    <w:rsid w:val="00547071"/>
    <w:rsid w:val="00550DD1"/>
    <w:rsid w:val="0055284B"/>
    <w:rsid w:val="00556EFD"/>
    <w:rsid w:val="00565FB0"/>
    <w:rsid w:val="005869AF"/>
    <w:rsid w:val="00590A5E"/>
    <w:rsid w:val="005A5CBC"/>
    <w:rsid w:val="005B2BE4"/>
    <w:rsid w:val="005B3E91"/>
    <w:rsid w:val="005B5DC1"/>
    <w:rsid w:val="005D08F7"/>
    <w:rsid w:val="005D0E7D"/>
    <w:rsid w:val="005E4E85"/>
    <w:rsid w:val="005E5240"/>
    <w:rsid w:val="005E7688"/>
    <w:rsid w:val="005F44D9"/>
    <w:rsid w:val="005F523D"/>
    <w:rsid w:val="005F6FEC"/>
    <w:rsid w:val="00600462"/>
    <w:rsid w:val="00602088"/>
    <w:rsid w:val="00612DE0"/>
    <w:rsid w:val="006139A0"/>
    <w:rsid w:val="00627C87"/>
    <w:rsid w:val="006360E6"/>
    <w:rsid w:val="00641925"/>
    <w:rsid w:val="006429C9"/>
    <w:rsid w:val="006514F3"/>
    <w:rsid w:val="00672169"/>
    <w:rsid w:val="006834A9"/>
    <w:rsid w:val="006B21A4"/>
    <w:rsid w:val="006C6BEF"/>
    <w:rsid w:val="006D299D"/>
    <w:rsid w:val="006D31C7"/>
    <w:rsid w:val="006D46AF"/>
    <w:rsid w:val="006E4A9C"/>
    <w:rsid w:val="006E5E6E"/>
    <w:rsid w:val="006F2BE5"/>
    <w:rsid w:val="00702EBB"/>
    <w:rsid w:val="007130BA"/>
    <w:rsid w:val="00714726"/>
    <w:rsid w:val="00715D92"/>
    <w:rsid w:val="007173E6"/>
    <w:rsid w:val="0072147F"/>
    <w:rsid w:val="00722AC7"/>
    <w:rsid w:val="0074022D"/>
    <w:rsid w:val="00744DB8"/>
    <w:rsid w:val="007458B2"/>
    <w:rsid w:val="00762FEA"/>
    <w:rsid w:val="0076578D"/>
    <w:rsid w:val="00766084"/>
    <w:rsid w:val="007723B8"/>
    <w:rsid w:val="007801C1"/>
    <w:rsid w:val="007837C6"/>
    <w:rsid w:val="00784637"/>
    <w:rsid w:val="00784A40"/>
    <w:rsid w:val="0078616C"/>
    <w:rsid w:val="00794A30"/>
    <w:rsid w:val="007A38FA"/>
    <w:rsid w:val="007C2186"/>
    <w:rsid w:val="007C29FE"/>
    <w:rsid w:val="007C51D9"/>
    <w:rsid w:val="00801D2D"/>
    <w:rsid w:val="00802208"/>
    <w:rsid w:val="00810182"/>
    <w:rsid w:val="0082488F"/>
    <w:rsid w:val="00832C66"/>
    <w:rsid w:val="00837A56"/>
    <w:rsid w:val="00853B3A"/>
    <w:rsid w:val="0086001A"/>
    <w:rsid w:val="00860C4E"/>
    <w:rsid w:val="00871A81"/>
    <w:rsid w:val="00876C87"/>
    <w:rsid w:val="00877511"/>
    <w:rsid w:val="00880BD8"/>
    <w:rsid w:val="008848DB"/>
    <w:rsid w:val="00891C27"/>
    <w:rsid w:val="00891D3C"/>
    <w:rsid w:val="008A38B2"/>
    <w:rsid w:val="008A7B9E"/>
    <w:rsid w:val="008B0612"/>
    <w:rsid w:val="008B356A"/>
    <w:rsid w:val="008B37B3"/>
    <w:rsid w:val="008B4F09"/>
    <w:rsid w:val="008B7B51"/>
    <w:rsid w:val="008C1DA0"/>
    <w:rsid w:val="008C2919"/>
    <w:rsid w:val="008C32C0"/>
    <w:rsid w:val="008C5274"/>
    <w:rsid w:val="008C777E"/>
    <w:rsid w:val="008D5E65"/>
    <w:rsid w:val="0090248F"/>
    <w:rsid w:val="0090485A"/>
    <w:rsid w:val="00913910"/>
    <w:rsid w:val="00914D96"/>
    <w:rsid w:val="00915A61"/>
    <w:rsid w:val="009235BD"/>
    <w:rsid w:val="0092414D"/>
    <w:rsid w:val="0093143C"/>
    <w:rsid w:val="0093685E"/>
    <w:rsid w:val="00946293"/>
    <w:rsid w:val="00953F00"/>
    <w:rsid w:val="009655B9"/>
    <w:rsid w:val="009753B5"/>
    <w:rsid w:val="009822C5"/>
    <w:rsid w:val="009835CC"/>
    <w:rsid w:val="00992524"/>
    <w:rsid w:val="009A51C0"/>
    <w:rsid w:val="009A609A"/>
    <w:rsid w:val="009B1C23"/>
    <w:rsid w:val="009B3A6E"/>
    <w:rsid w:val="009D5AF3"/>
    <w:rsid w:val="009E2724"/>
    <w:rsid w:val="00A01829"/>
    <w:rsid w:val="00A04820"/>
    <w:rsid w:val="00A115A9"/>
    <w:rsid w:val="00A2232E"/>
    <w:rsid w:val="00A27130"/>
    <w:rsid w:val="00A369CD"/>
    <w:rsid w:val="00A41C06"/>
    <w:rsid w:val="00A4730A"/>
    <w:rsid w:val="00A66576"/>
    <w:rsid w:val="00A672A9"/>
    <w:rsid w:val="00A94EC9"/>
    <w:rsid w:val="00A956DE"/>
    <w:rsid w:val="00AE6D0C"/>
    <w:rsid w:val="00AF199D"/>
    <w:rsid w:val="00AF472C"/>
    <w:rsid w:val="00AF4D84"/>
    <w:rsid w:val="00AF60BE"/>
    <w:rsid w:val="00B046F4"/>
    <w:rsid w:val="00B07F6C"/>
    <w:rsid w:val="00B160F3"/>
    <w:rsid w:val="00B3010C"/>
    <w:rsid w:val="00B31A86"/>
    <w:rsid w:val="00B339C0"/>
    <w:rsid w:val="00B3508B"/>
    <w:rsid w:val="00B45F40"/>
    <w:rsid w:val="00B46438"/>
    <w:rsid w:val="00B476E1"/>
    <w:rsid w:val="00B5277D"/>
    <w:rsid w:val="00B53820"/>
    <w:rsid w:val="00B557AE"/>
    <w:rsid w:val="00B56160"/>
    <w:rsid w:val="00B56954"/>
    <w:rsid w:val="00B607A6"/>
    <w:rsid w:val="00B67766"/>
    <w:rsid w:val="00B7197E"/>
    <w:rsid w:val="00B77255"/>
    <w:rsid w:val="00B82A78"/>
    <w:rsid w:val="00B85B87"/>
    <w:rsid w:val="00B96F7C"/>
    <w:rsid w:val="00BA6C75"/>
    <w:rsid w:val="00BC5EAA"/>
    <w:rsid w:val="00BD14FC"/>
    <w:rsid w:val="00BE0400"/>
    <w:rsid w:val="00BF1BF1"/>
    <w:rsid w:val="00BF23DD"/>
    <w:rsid w:val="00BF2C0C"/>
    <w:rsid w:val="00BF675E"/>
    <w:rsid w:val="00C02271"/>
    <w:rsid w:val="00C13463"/>
    <w:rsid w:val="00C147F0"/>
    <w:rsid w:val="00C153C3"/>
    <w:rsid w:val="00C17326"/>
    <w:rsid w:val="00C20A2A"/>
    <w:rsid w:val="00C24411"/>
    <w:rsid w:val="00C3159F"/>
    <w:rsid w:val="00C33B90"/>
    <w:rsid w:val="00C42425"/>
    <w:rsid w:val="00C50177"/>
    <w:rsid w:val="00C50EAF"/>
    <w:rsid w:val="00C600BC"/>
    <w:rsid w:val="00C857CC"/>
    <w:rsid w:val="00CA4CAB"/>
    <w:rsid w:val="00CA4CFA"/>
    <w:rsid w:val="00CA51F8"/>
    <w:rsid w:val="00CD0AFC"/>
    <w:rsid w:val="00CD2C35"/>
    <w:rsid w:val="00CD2EF2"/>
    <w:rsid w:val="00CE5CA5"/>
    <w:rsid w:val="00D002B4"/>
    <w:rsid w:val="00D04737"/>
    <w:rsid w:val="00D114FD"/>
    <w:rsid w:val="00D13E01"/>
    <w:rsid w:val="00D16028"/>
    <w:rsid w:val="00D4037E"/>
    <w:rsid w:val="00D4191E"/>
    <w:rsid w:val="00D47CB5"/>
    <w:rsid w:val="00D6112C"/>
    <w:rsid w:val="00D61A4C"/>
    <w:rsid w:val="00D620B3"/>
    <w:rsid w:val="00D6612A"/>
    <w:rsid w:val="00D73311"/>
    <w:rsid w:val="00D802DA"/>
    <w:rsid w:val="00D80AD6"/>
    <w:rsid w:val="00DA695E"/>
    <w:rsid w:val="00DE12F6"/>
    <w:rsid w:val="00DE2DE5"/>
    <w:rsid w:val="00DF16A0"/>
    <w:rsid w:val="00DF1A75"/>
    <w:rsid w:val="00DF46CE"/>
    <w:rsid w:val="00DF4C7A"/>
    <w:rsid w:val="00E06A28"/>
    <w:rsid w:val="00E13063"/>
    <w:rsid w:val="00E16C74"/>
    <w:rsid w:val="00E26383"/>
    <w:rsid w:val="00E33B46"/>
    <w:rsid w:val="00E3411B"/>
    <w:rsid w:val="00E4166E"/>
    <w:rsid w:val="00E44654"/>
    <w:rsid w:val="00E6284C"/>
    <w:rsid w:val="00E64FC6"/>
    <w:rsid w:val="00E659D1"/>
    <w:rsid w:val="00E70DB5"/>
    <w:rsid w:val="00E76546"/>
    <w:rsid w:val="00E770A2"/>
    <w:rsid w:val="00E82F76"/>
    <w:rsid w:val="00E929AA"/>
    <w:rsid w:val="00E96EA9"/>
    <w:rsid w:val="00EB1D0C"/>
    <w:rsid w:val="00EB65FD"/>
    <w:rsid w:val="00EE4074"/>
    <w:rsid w:val="00EF4F44"/>
    <w:rsid w:val="00F060DB"/>
    <w:rsid w:val="00F0788E"/>
    <w:rsid w:val="00F1269A"/>
    <w:rsid w:val="00F15205"/>
    <w:rsid w:val="00F2076D"/>
    <w:rsid w:val="00F21CC8"/>
    <w:rsid w:val="00F33903"/>
    <w:rsid w:val="00F355E9"/>
    <w:rsid w:val="00F359E9"/>
    <w:rsid w:val="00F435A7"/>
    <w:rsid w:val="00F448C0"/>
    <w:rsid w:val="00F51A43"/>
    <w:rsid w:val="00F51D68"/>
    <w:rsid w:val="00F51E91"/>
    <w:rsid w:val="00F577B3"/>
    <w:rsid w:val="00F61868"/>
    <w:rsid w:val="00F65116"/>
    <w:rsid w:val="00F67484"/>
    <w:rsid w:val="00F82185"/>
    <w:rsid w:val="00F85504"/>
    <w:rsid w:val="00FA3DF9"/>
    <w:rsid w:val="00FB3006"/>
    <w:rsid w:val="00FB375B"/>
    <w:rsid w:val="00FB4BE5"/>
    <w:rsid w:val="00FB7A44"/>
    <w:rsid w:val="00FD547F"/>
    <w:rsid w:val="00FE2881"/>
    <w:rsid w:val="00FE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5D2D0"/>
  <w14:defaultImageDpi w14:val="300"/>
  <w15:docId w15:val="{DF39C2EB-B219-7E4B-832E-782A5B58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D2EF2"/>
  </w:style>
  <w:style w:type="character" w:styleId="NichtaufgelsteErwhnung">
    <w:name w:val="Unresolved Mention"/>
    <w:basedOn w:val="Absatz-Standardschriftart"/>
    <w:uiPriority w:val="99"/>
    <w:semiHidden/>
    <w:unhideWhenUsed/>
    <w:rsid w:val="00810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auchkomm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://www.gmn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.foerster@gm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chkomm.com/aktuellepressetext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6E3DB0-8D6F-E442-8957-35879CD4C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1197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2018-01-31T11:00:00Z</cp:lastPrinted>
  <dcterms:created xsi:type="dcterms:W3CDTF">2019-08-23T08:04:00Z</dcterms:created>
  <dcterms:modified xsi:type="dcterms:W3CDTF">2019-08-23T08:04:00Z</dcterms:modified>
</cp:coreProperties>
</file>