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7850393E" w14:textId="5CC73AE6" w:rsidR="009911D4" w:rsidRDefault="001A7891" w:rsidP="001A7891">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 xml:space="preserve">GMN: </w:t>
      </w:r>
      <w:bookmarkStart w:id="0" w:name="OLE_LINK7"/>
      <w:r>
        <w:rPr>
          <w:rFonts w:ascii="Arial" w:hAnsi="Arial" w:cs="Arial"/>
          <w:b/>
          <w:sz w:val="22"/>
          <w:szCs w:val="22"/>
        </w:rPr>
        <w:t>Zwei Forschungsprojekte</w:t>
      </w:r>
      <w:r w:rsidR="00DA6F47">
        <w:rPr>
          <w:rFonts w:ascii="Arial" w:hAnsi="Arial" w:cs="Arial"/>
          <w:b/>
          <w:sz w:val="22"/>
          <w:szCs w:val="22"/>
        </w:rPr>
        <w:t xml:space="preserve"> </w:t>
      </w:r>
      <w:bookmarkStart w:id="1" w:name="OLE_LINK4"/>
      <w:bookmarkStart w:id="2" w:name="OLE_LINK13"/>
      <w:bookmarkStart w:id="3" w:name="OLE_LINK14"/>
      <w:bookmarkStart w:id="4" w:name="OLE_LINK15"/>
      <w:bookmarkStart w:id="5" w:name="OLE_LINK16"/>
      <w:r>
        <w:rPr>
          <w:rFonts w:ascii="Arial" w:hAnsi="Arial" w:cs="Arial"/>
          <w:b/>
          <w:sz w:val="22"/>
          <w:szCs w:val="22"/>
        </w:rPr>
        <w:t xml:space="preserve">für die </w:t>
      </w:r>
      <w:r w:rsidR="009911D4">
        <w:rPr>
          <w:rFonts w:ascii="Arial" w:hAnsi="Arial" w:cs="Arial"/>
          <w:b/>
          <w:sz w:val="22"/>
          <w:szCs w:val="22"/>
        </w:rPr>
        <w:t>d</w:t>
      </w:r>
      <w:r w:rsidR="009911D4" w:rsidRPr="009911D4">
        <w:rPr>
          <w:rFonts w:ascii="Arial" w:hAnsi="Arial" w:cs="Arial"/>
          <w:b/>
          <w:sz w:val="22"/>
          <w:szCs w:val="22"/>
        </w:rPr>
        <w:t xml:space="preserve">igitale </w:t>
      </w:r>
      <w:r>
        <w:rPr>
          <w:rFonts w:ascii="Arial" w:hAnsi="Arial" w:cs="Arial"/>
          <w:b/>
          <w:sz w:val="22"/>
          <w:szCs w:val="22"/>
        </w:rPr>
        <w:t xml:space="preserve">und ressourceneffiziente </w:t>
      </w:r>
      <w:r w:rsidR="009911D4" w:rsidRPr="009911D4">
        <w:rPr>
          <w:rFonts w:ascii="Arial" w:hAnsi="Arial" w:cs="Arial"/>
          <w:b/>
          <w:sz w:val="22"/>
          <w:szCs w:val="22"/>
        </w:rPr>
        <w:t xml:space="preserve">Spindeltechnologie </w:t>
      </w:r>
      <w:bookmarkEnd w:id="0"/>
      <w:bookmarkEnd w:id="1"/>
    </w:p>
    <w:p w14:paraId="5EF0ED01" w14:textId="5AB8F41F" w:rsidR="001A7891" w:rsidRDefault="001A7891" w:rsidP="001A7891">
      <w:pPr>
        <w:pStyle w:val="Listenabsatz"/>
        <w:numPr>
          <w:ilvl w:val="0"/>
          <w:numId w:val="1"/>
        </w:numPr>
        <w:spacing w:after="120" w:line="360" w:lineRule="auto"/>
        <w:ind w:left="425" w:hanging="425"/>
        <w:rPr>
          <w:rFonts w:ascii="Arial" w:hAnsi="Arial" w:cs="Arial"/>
          <w:b/>
          <w:sz w:val="22"/>
          <w:szCs w:val="22"/>
        </w:rPr>
      </w:pPr>
      <w:bookmarkStart w:id="6" w:name="OLE_LINK12"/>
      <w:bookmarkStart w:id="7" w:name="OLE_LINK8"/>
      <w:r>
        <w:rPr>
          <w:rFonts w:ascii="Arial" w:hAnsi="Arial" w:cs="Arial"/>
          <w:b/>
          <w:sz w:val="22"/>
          <w:szCs w:val="22"/>
        </w:rPr>
        <w:t xml:space="preserve">„ESCOM“ und „EnEffWerk“ </w:t>
      </w:r>
      <w:bookmarkEnd w:id="6"/>
      <w:r>
        <w:rPr>
          <w:rFonts w:ascii="Arial" w:hAnsi="Arial" w:cs="Arial"/>
          <w:b/>
          <w:sz w:val="22"/>
          <w:szCs w:val="22"/>
        </w:rPr>
        <w:t xml:space="preserve">sind Teil des europäischen Forschungsvorhabens Gaia-X </w:t>
      </w:r>
    </w:p>
    <w:p w14:paraId="5625FD2E" w14:textId="15213E2D" w:rsidR="00F17474" w:rsidRPr="009911D4" w:rsidRDefault="00F17474" w:rsidP="001A7891">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 xml:space="preserve">Neuheiten auf der EMO zeigen erste Ergebnisse </w:t>
      </w:r>
    </w:p>
    <w:p w14:paraId="1AFDC3A7" w14:textId="1B738953" w:rsidR="00DA067C" w:rsidRDefault="00293786" w:rsidP="001A7891">
      <w:pPr>
        <w:spacing w:after="120" w:line="360" w:lineRule="auto"/>
        <w:rPr>
          <w:rFonts w:ascii="Arial" w:hAnsi="Arial" w:cs="Arial"/>
          <w:sz w:val="22"/>
          <w:szCs w:val="22"/>
        </w:rPr>
      </w:pPr>
      <w:bookmarkStart w:id="8" w:name="OLE_LINK3"/>
      <w:bookmarkStart w:id="9" w:name="OLE_LINK5"/>
      <w:bookmarkEnd w:id="7"/>
      <w:r w:rsidRPr="001A7891">
        <w:rPr>
          <w:rFonts w:ascii="Arial" w:hAnsi="Arial" w:cs="Arial"/>
          <w:i/>
          <w:sz w:val="22"/>
          <w:szCs w:val="22"/>
        </w:rPr>
        <w:t xml:space="preserve">Nürnberg, den </w:t>
      </w:r>
      <w:r w:rsidR="00C51952">
        <w:rPr>
          <w:rFonts w:ascii="Arial" w:hAnsi="Arial" w:cs="Arial"/>
          <w:i/>
          <w:sz w:val="22"/>
          <w:szCs w:val="22"/>
        </w:rPr>
        <w:t>20</w:t>
      </w:r>
      <w:r w:rsidRPr="001A7891">
        <w:rPr>
          <w:rFonts w:ascii="Arial" w:hAnsi="Arial" w:cs="Arial"/>
          <w:i/>
          <w:sz w:val="22"/>
          <w:szCs w:val="22"/>
        </w:rPr>
        <w:t>.</w:t>
      </w:r>
      <w:r w:rsidR="001F4385" w:rsidRPr="001A7891">
        <w:rPr>
          <w:rFonts w:ascii="Arial" w:hAnsi="Arial" w:cs="Arial"/>
          <w:i/>
          <w:sz w:val="22"/>
          <w:szCs w:val="22"/>
        </w:rPr>
        <w:t xml:space="preserve"> </w:t>
      </w:r>
      <w:r w:rsidR="001A7891" w:rsidRPr="001A7891">
        <w:rPr>
          <w:rFonts w:ascii="Arial" w:hAnsi="Arial" w:cs="Arial"/>
          <w:i/>
          <w:sz w:val="22"/>
          <w:szCs w:val="22"/>
        </w:rPr>
        <w:t xml:space="preserve">April </w:t>
      </w:r>
      <w:r w:rsidRPr="001A7891">
        <w:rPr>
          <w:rFonts w:ascii="Arial" w:hAnsi="Arial" w:cs="Arial"/>
          <w:i/>
          <w:sz w:val="22"/>
          <w:szCs w:val="22"/>
        </w:rPr>
        <w:t>202</w:t>
      </w:r>
      <w:r w:rsidR="00E81BE7" w:rsidRPr="001A7891">
        <w:rPr>
          <w:rFonts w:ascii="Arial" w:hAnsi="Arial" w:cs="Arial"/>
          <w:i/>
          <w:sz w:val="22"/>
          <w:szCs w:val="22"/>
        </w:rPr>
        <w:t>3</w:t>
      </w:r>
      <w:r w:rsidRPr="001A7891">
        <w:rPr>
          <w:rFonts w:ascii="Arial" w:hAnsi="Arial" w:cs="Arial"/>
          <w:i/>
          <w:sz w:val="22"/>
          <w:szCs w:val="22"/>
        </w:rPr>
        <w:t>.</w:t>
      </w:r>
      <w:r w:rsidRPr="001A7891">
        <w:rPr>
          <w:rFonts w:ascii="Arial" w:eastAsiaTheme="minorEastAsia" w:hAnsi="Arial" w:cs="Arial"/>
          <w:iCs/>
          <w:sz w:val="22"/>
          <w:szCs w:val="22"/>
        </w:rPr>
        <w:t xml:space="preserve"> </w:t>
      </w:r>
      <w:r w:rsidR="00414FAD" w:rsidRPr="001A7891">
        <w:rPr>
          <w:rFonts w:ascii="Arial" w:hAnsi="Arial" w:cs="Arial"/>
          <w:sz w:val="22"/>
          <w:szCs w:val="22"/>
        </w:rPr>
        <w:t xml:space="preserve">Der Maschinenbauer GMN </w:t>
      </w:r>
      <w:r w:rsidR="001A7891" w:rsidRPr="001A7891">
        <w:rPr>
          <w:rFonts w:ascii="Arial" w:hAnsi="Arial" w:cs="Arial"/>
          <w:sz w:val="22"/>
          <w:szCs w:val="22"/>
        </w:rPr>
        <w:t>beteiligt sich an zwei Forschungsprojekten</w:t>
      </w:r>
      <w:r w:rsidR="001A7891">
        <w:rPr>
          <w:rFonts w:ascii="Arial" w:hAnsi="Arial" w:cs="Arial"/>
          <w:sz w:val="22"/>
          <w:szCs w:val="22"/>
        </w:rPr>
        <w:t xml:space="preserve"> mit dem Ziel, </w:t>
      </w:r>
      <w:r w:rsidR="001A7891" w:rsidRPr="001A7891">
        <w:rPr>
          <w:rFonts w:ascii="Arial" w:hAnsi="Arial" w:cs="Arial"/>
          <w:sz w:val="22"/>
          <w:szCs w:val="22"/>
        </w:rPr>
        <w:t>digitale und ressourceneffiziente Spindeltechnologi</w:t>
      </w:r>
      <w:r w:rsidR="007949D9">
        <w:rPr>
          <w:rFonts w:ascii="Arial" w:hAnsi="Arial" w:cs="Arial"/>
          <w:sz w:val="22"/>
          <w:szCs w:val="22"/>
        </w:rPr>
        <w:t>en</w:t>
      </w:r>
      <w:r w:rsidR="001A7891">
        <w:rPr>
          <w:rFonts w:ascii="Arial" w:hAnsi="Arial" w:cs="Arial"/>
          <w:sz w:val="22"/>
          <w:szCs w:val="22"/>
        </w:rPr>
        <w:t xml:space="preserve"> zu entwickeln</w:t>
      </w:r>
      <w:r w:rsidR="001A7891" w:rsidRPr="001A7891">
        <w:rPr>
          <w:rFonts w:ascii="Arial" w:hAnsi="Arial" w:cs="Arial"/>
          <w:sz w:val="22"/>
          <w:szCs w:val="22"/>
        </w:rPr>
        <w:t xml:space="preserve">. </w:t>
      </w:r>
      <w:r w:rsidR="007949D9">
        <w:rPr>
          <w:rFonts w:ascii="Arial" w:hAnsi="Arial" w:cs="Arial"/>
          <w:sz w:val="22"/>
          <w:szCs w:val="22"/>
        </w:rPr>
        <w:t xml:space="preserve">Bei </w:t>
      </w:r>
      <w:r w:rsidR="001A7891">
        <w:rPr>
          <w:rFonts w:ascii="Arial" w:hAnsi="Arial" w:cs="Arial"/>
          <w:sz w:val="22"/>
          <w:szCs w:val="22"/>
        </w:rPr>
        <w:t xml:space="preserve">„ESCOM“ – Edge-Services </w:t>
      </w:r>
      <w:proofErr w:type="spellStart"/>
      <w:r w:rsidR="001A7891">
        <w:rPr>
          <w:rFonts w:ascii="Arial" w:hAnsi="Arial" w:cs="Arial"/>
          <w:sz w:val="22"/>
          <w:szCs w:val="22"/>
        </w:rPr>
        <w:t>for</w:t>
      </w:r>
      <w:proofErr w:type="spellEnd"/>
      <w:r w:rsidR="001A7891">
        <w:rPr>
          <w:rFonts w:ascii="Arial" w:hAnsi="Arial" w:cs="Arial"/>
          <w:sz w:val="22"/>
          <w:szCs w:val="22"/>
        </w:rPr>
        <w:t xml:space="preserve"> Components – </w:t>
      </w:r>
      <w:r w:rsidR="007949D9">
        <w:rPr>
          <w:rFonts w:ascii="Arial" w:hAnsi="Arial" w:cs="Arial"/>
          <w:sz w:val="22"/>
          <w:szCs w:val="22"/>
        </w:rPr>
        <w:t xml:space="preserve">konzentrieren sich die Nürnberger auf „Edge-Services für Motorspindeln“. Das Kürzel „EnEffWerk“ leitet sich aus dem Anspruch ab, die </w:t>
      </w:r>
      <w:r w:rsidR="007949D9" w:rsidRPr="007949D9">
        <w:rPr>
          <w:rFonts w:ascii="Arial" w:hAnsi="Arial" w:cs="Arial"/>
          <w:b/>
          <w:bCs/>
          <w:sz w:val="22"/>
          <w:szCs w:val="22"/>
        </w:rPr>
        <w:t>En</w:t>
      </w:r>
      <w:r w:rsidR="007949D9">
        <w:rPr>
          <w:rFonts w:ascii="Arial" w:hAnsi="Arial" w:cs="Arial"/>
          <w:sz w:val="22"/>
          <w:szCs w:val="22"/>
        </w:rPr>
        <w:t>ergie</w:t>
      </w:r>
      <w:r w:rsidR="007949D9" w:rsidRPr="007949D9">
        <w:rPr>
          <w:rFonts w:ascii="Arial" w:hAnsi="Arial" w:cs="Arial"/>
          <w:b/>
          <w:bCs/>
          <w:sz w:val="22"/>
          <w:szCs w:val="22"/>
        </w:rPr>
        <w:t>eff</w:t>
      </w:r>
      <w:r w:rsidR="007949D9">
        <w:rPr>
          <w:rFonts w:ascii="Arial" w:hAnsi="Arial" w:cs="Arial"/>
          <w:sz w:val="22"/>
          <w:szCs w:val="22"/>
        </w:rPr>
        <w:t xml:space="preserve">izienz und Umweltverträglichkeit von spanenden </w:t>
      </w:r>
      <w:r w:rsidR="007949D9" w:rsidRPr="007949D9">
        <w:rPr>
          <w:rFonts w:ascii="Arial" w:hAnsi="Arial" w:cs="Arial"/>
          <w:b/>
          <w:bCs/>
          <w:sz w:val="22"/>
          <w:szCs w:val="22"/>
        </w:rPr>
        <w:t>Werk</w:t>
      </w:r>
      <w:r w:rsidR="007949D9">
        <w:rPr>
          <w:rFonts w:ascii="Arial" w:hAnsi="Arial" w:cs="Arial"/>
          <w:sz w:val="22"/>
          <w:szCs w:val="22"/>
        </w:rPr>
        <w:t>zeugmaschinen zu verbessern.</w:t>
      </w:r>
      <w:r w:rsidR="00DA067C">
        <w:rPr>
          <w:rFonts w:ascii="Arial" w:hAnsi="Arial" w:cs="Arial"/>
          <w:sz w:val="22"/>
          <w:szCs w:val="22"/>
        </w:rPr>
        <w:t xml:space="preserve"> </w:t>
      </w:r>
    </w:p>
    <w:p w14:paraId="351A4D6E" w14:textId="5A150A19" w:rsidR="001A7891" w:rsidRDefault="00DA067C" w:rsidP="001A7891">
      <w:pPr>
        <w:spacing w:after="120" w:line="360" w:lineRule="auto"/>
        <w:rPr>
          <w:rFonts w:ascii="Arial" w:hAnsi="Arial" w:cs="Arial"/>
          <w:sz w:val="22"/>
          <w:szCs w:val="22"/>
        </w:rPr>
      </w:pPr>
      <w:r>
        <w:rPr>
          <w:rFonts w:ascii="Arial" w:hAnsi="Arial" w:cs="Arial"/>
          <w:sz w:val="22"/>
          <w:szCs w:val="22"/>
        </w:rPr>
        <w:t xml:space="preserve">Auf der diesjährigen EMO wird GMN unter anderem zwei Neuheiten präsentieren, in die Erkenntnisse aus den Projekten </w:t>
      </w:r>
      <w:r w:rsidR="006279A4">
        <w:rPr>
          <w:rFonts w:ascii="Arial" w:hAnsi="Arial" w:cs="Arial"/>
          <w:sz w:val="22"/>
          <w:szCs w:val="22"/>
        </w:rPr>
        <w:t>einfließen</w:t>
      </w:r>
      <w:r>
        <w:rPr>
          <w:rFonts w:ascii="Arial" w:hAnsi="Arial" w:cs="Arial"/>
          <w:sz w:val="22"/>
          <w:szCs w:val="22"/>
        </w:rPr>
        <w:t xml:space="preserve">. </w:t>
      </w:r>
      <w:r w:rsidR="00605F3C">
        <w:rPr>
          <w:rFonts w:ascii="Arial" w:hAnsi="Arial" w:cs="Arial"/>
          <w:sz w:val="22"/>
          <w:szCs w:val="22"/>
        </w:rPr>
        <w:t xml:space="preserve">Es </w:t>
      </w:r>
      <w:r>
        <w:rPr>
          <w:rFonts w:ascii="Arial" w:hAnsi="Arial" w:cs="Arial"/>
          <w:sz w:val="22"/>
          <w:szCs w:val="22"/>
        </w:rPr>
        <w:t xml:space="preserve">handelt sich um eine </w:t>
      </w:r>
      <w:r w:rsidRPr="002C5C2D">
        <w:rPr>
          <w:rFonts w:ascii="Arial" w:hAnsi="Arial" w:cs="Arial"/>
          <w:sz w:val="22"/>
          <w:szCs w:val="22"/>
        </w:rPr>
        <w:t>neue leistungsstarke und effiziente Hochfrequenz-Spindelreihe</w:t>
      </w:r>
      <w:r>
        <w:rPr>
          <w:rFonts w:ascii="Arial" w:hAnsi="Arial" w:cs="Arial"/>
          <w:sz w:val="22"/>
          <w:szCs w:val="22"/>
        </w:rPr>
        <w:t xml:space="preserve"> sowie </w:t>
      </w:r>
      <w:r w:rsidRPr="002C5C2D">
        <w:rPr>
          <w:rFonts w:ascii="Arial" w:hAnsi="Arial" w:cs="Arial"/>
          <w:sz w:val="22"/>
          <w:szCs w:val="22"/>
        </w:rPr>
        <w:t xml:space="preserve">eine neue </w:t>
      </w:r>
      <w:r>
        <w:rPr>
          <w:rFonts w:ascii="Arial" w:hAnsi="Arial" w:cs="Arial"/>
          <w:sz w:val="22"/>
          <w:szCs w:val="22"/>
        </w:rPr>
        <w:t>G</w:t>
      </w:r>
      <w:r w:rsidRPr="002C5C2D">
        <w:rPr>
          <w:rFonts w:ascii="Arial" w:hAnsi="Arial" w:cs="Arial"/>
          <w:sz w:val="22"/>
          <w:szCs w:val="22"/>
        </w:rPr>
        <w:t xml:space="preserve">eneration </w:t>
      </w:r>
      <w:r>
        <w:rPr>
          <w:rFonts w:ascii="Arial" w:hAnsi="Arial" w:cs="Arial"/>
          <w:sz w:val="22"/>
          <w:szCs w:val="22"/>
        </w:rPr>
        <w:t xml:space="preserve">von </w:t>
      </w:r>
      <w:r w:rsidRPr="002C5C2D">
        <w:rPr>
          <w:rFonts w:ascii="Arial" w:hAnsi="Arial" w:cs="Arial"/>
          <w:sz w:val="22"/>
          <w:szCs w:val="22"/>
        </w:rPr>
        <w:t>Schmiergeräte</w:t>
      </w:r>
      <w:r>
        <w:rPr>
          <w:rFonts w:ascii="Arial" w:hAnsi="Arial" w:cs="Arial"/>
          <w:sz w:val="22"/>
          <w:szCs w:val="22"/>
        </w:rPr>
        <w:t>n.</w:t>
      </w:r>
    </w:p>
    <w:p w14:paraId="33DC0098" w14:textId="33F3E64E" w:rsidR="00BD594C" w:rsidRPr="00B57B5E" w:rsidRDefault="00BD594C" w:rsidP="001A7891">
      <w:pPr>
        <w:spacing w:after="120" w:line="360" w:lineRule="auto"/>
        <w:rPr>
          <w:rFonts w:ascii="Arial" w:hAnsi="Arial" w:cs="Arial"/>
          <w:b/>
          <w:bCs/>
          <w:sz w:val="22"/>
          <w:szCs w:val="22"/>
        </w:rPr>
      </w:pPr>
      <w:r w:rsidRPr="00B57B5E">
        <w:rPr>
          <w:rFonts w:ascii="Arial" w:hAnsi="Arial" w:cs="Arial"/>
          <w:b/>
          <w:bCs/>
          <w:sz w:val="22"/>
          <w:szCs w:val="22"/>
        </w:rPr>
        <w:t>Zahlreiche Partner aus Forschung und Industrie</w:t>
      </w:r>
    </w:p>
    <w:p w14:paraId="252AC660" w14:textId="61D065CD" w:rsidR="006279A4" w:rsidRDefault="00DA067C" w:rsidP="007949D9">
      <w:pPr>
        <w:spacing w:after="120" w:line="360" w:lineRule="auto"/>
        <w:rPr>
          <w:rFonts w:ascii="Arial" w:hAnsi="Arial" w:cs="Arial"/>
          <w:sz w:val="22"/>
          <w:szCs w:val="22"/>
        </w:rPr>
      </w:pPr>
      <w:r w:rsidRPr="00DA067C">
        <w:rPr>
          <w:rFonts w:ascii="Arial" w:hAnsi="Arial" w:cs="Arial"/>
          <w:sz w:val="22"/>
          <w:szCs w:val="22"/>
        </w:rPr>
        <w:t xml:space="preserve">„ESCOM“ </w:t>
      </w:r>
      <w:r w:rsidR="006279A4">
        <w:rPr>
          <w:rFonts w:ascii="Arial" w:hAnsi="Arial" w:cs="Arial"/>
          <w:sz w:val="22"/>
          <w:szCs w:val="22"/>
        </w:rPr>
        <w:t>ist</w:t>
      </w:r>
      <w:r w:rsidR="007949D9" w:rsidRPr="001A7891">
        <w:rPr>
          <w:rFonts w:ascii="Arial" w:hAnsi="Arial" w:cs="Arial"/>
          <w:sz w:val="22"/>
          <w:szCs w:val="22"/>
        </w:rPr>
        <w:t xml:space="preserve"> Teil </w:t>
      </w:r>
      <w:r w:rsidR="006279A4">
        <w:rPr>
          <w:rFonts w:ascii="Arial" w:hAnsi="Arial" w:cs="Arial"/>
          <w:sz w:val="22"/>
          <w:szCs w:val="22"/>
        </w:rPr>
        <w:t>der Projektfamilie des europäischen Leuchtturmprojekts „</w:t>
      </w:r>
      <w:proofErr w:type="spellStart"/>
      <w:r w:rsidR="006279A4">
        <w:rPr>
          <w:rFonts w:ascii="Arial" w:hAnsi="Arial" w:cs="Arial"/>
          <w:sz w:val="22"/>
          <w:szCs w:val="22"/>
        </w:rPr>
        <w:t>EuProGigant</w:t>
      </w:r>
      <w:proofErr w:type="spellEnd"/>
      <w:r w:rsidR="006279A4">
        <w:rPr>
          <w:rFonts w:ascii="Arial" w:hAnsi="Arial" w:cs="Arial"/>
          <w:sz w:val="22"/>
          <w:szCs w:val="22"/>
        </w:rPr>
        <w:t xml:space="preserve"> – Europäisches </w:t>
      </w:r>
      <w:proofErr w:type="spellStart"/>
      <w:r w:rsidR="006279A4">
        <w:rPr>
          <w:rFonts w:ascii="Arial" w:hAnsi="Arial" w:cs="Arial"/>
          <w:sz w:val="22"/>
          <w:szCs w:val="22"/>
        </w:rPr>
        <w:t>Produktionsgiganet</w:t>
      </w:r>
      <w:proofErr w:type="spellEnd"/>
      <w:r w:rsidR="006279A4">
        <w:rPr>
          <w:rFonts w:ascii="Arial" w:hAnsi="Arial" w:cs="Arial"/>
          <w:sz w:val="22"/>
          <w:szCs w:val="22"/>
        </w:rPr>
        <w:t>“, welches für die produzierende Industrie Ansätze zur Nutzung der europäischen Initiative</w:t>
      </w:r>
      <w:r w:rsidR="007949D9" w:rsidRPr="001A7891">
        <w:rPr>
          <w:rFonts w:ascii="Arial" w:hAnsi="Arial" w:cs="Arial"/>
          <w:sz w:val="22"/>
          <w:szCs w:val="22"/>
        </w:rPr>
        <w:t xml:space="preserve"> </w:t>
      </w:r>
      <w:bookmarkStart w:id="10" w:name="OLE_LINK9"/>
      <w:r w:rsidR="007949D9" w:rsidRPr="001A7891">
        <w:rPr>
          <w:rFonts w:ascii="Arial" w:hAnsi="Arial" w:cs="Arial"/>
          <w:sz w:val="22"/>
          <w:szCs w:val="22"/>
        </w:rPr>
        <w:t xml:space="preserve">Gaia-X </w:t>
      </w:r>
      <w:bookmarkEnd w:id="10"/>
      <w:r w:rsidR="006279A4">
        <w:rPr>
          <w:rFonts w:ascii="Arial" w:hAnsi="Arial" w:cs="Arial"/>
          <w:sz w:val="22"/>
          <w:szCs w:val="22"/>
        </w:rPr>
        <w:t xml:space="preserve">demonstriert. Gaia-X verfolgt die Zielstellung </w:t>
      </w:r>
      <w:r w:rsidR="007949D9">
        <w:rPr>
          <w:rFonts w:ascii="Arial" w:hAnsi="Arial" w:cs="Arial"/>
          <w:sz w:val="22"/>
          <w:szCs w:val="22"/>
        </w:rPr>
        <w:t xml:space="preserve">einer </w:t>
      </w:r>
      <w:r w:rsidR="007949D9" w:rsidRPr="001A7891">
        <w:rPr>
          <w:rFonts w:ascii="Arial" w:hAnsi="Arial" w:cs="Arial"/>
          <w:sz w:val="22"/>
          <w:szCs w:val="22"/>
        </w:rPr>
        <w:t>leistungsfähigen</w:t>
      </w:r>
      <w:r w:rsidR="007949D9">
        <w:rPr>
          <w:rFonts w:ascii="Arial" w:hAnsi="Arial" w:cs="Arial"/>
          <w:sz w:val="22"/>
          <w:szCs w:val="22"/>
        </w:rPr>
        <w:t xml:space="preserve"> und</w:t>
      </w:r>
      <w:r w:rsidR="007949D9" w:rsidRPr="001A7891">
        <w:rPr>
          <w:rFonts w:ascii="Arial" w:hAnsi="Arial" w:cs="Arial"/>
          <w:sz w:val="22"/>
          <w:szCs w:val="22"/>
        </w:rPr>
        <w:t xml:space="preserve"> sicheren Dateninfrastruktur</w:t>
      </w:r>
      <w:r w:rsidR="007949D9">
        <w:rPr>
          <w:rFonts w:ascii="Arial" w:hAnsi="Arial" w:cs="Arial"/>
          <w:sz w:val="22"/>
          <w:szCs w:val="22"/>
        </w:rPr>
        <w:t xml:space="preserve"> </w:t>
      </w:r>
      <w:r w:rsidR="006279A4">
        <w:rPr>
          <w:rFonts w:ascii="Arial" w:hAnsi="Arial" w:cs="Arial"/>
          <w:sz w:val="22"/>
          <w:szCs w:val="22"/>
        </w:rPr>
        <w:t xml:space="preserve">nach europäischen Datengrundsätzen. </w:t>
      </w:r>
    </w:p>
    <w:p w14:paraId="586BC2B4" w14:textId="77777777" w:rsidR="00D84F6A" w:rsidRDefault="006279A4" w:rsidP="007949D9">
      <w:pPr>
        <w:spacing w:after="120" w:line="360" w:lineRule="auto"/>
        <w:rPr>
          <w:rFonts w:ascii="Arial" w:hAnsi="Arial" w:cs="Arial"/>
          <w:sz w:val="22"/>
          <w:szCs w:val="22"/>
        </w:rPr>
      </w:pPr>
      <w:r w:rsidRPr="00DA067C">
        <w:rPr>
          <w:rFonts w:ascii="Arial" w:hAnsi="Arial" w:cs="Arial"/>
          <w:sz w:val="22"/>
          <w:szCs w:val="22"/>
        </w:rPr>
        <w:t>„EnEffWerk“</w:t>
      </w:r>
      <w:r w:rsidR="00D84F6A">
        <w:rPr>
          <w:rFonts w:ascii="Arial" w:hAnsi="Arial" w:cs="Arial"/>
          <w:sz w:val="22"/>
          <w:szCs w:val="22"/>
        </w:rPr>
        <w:t xml:space="preserve"> leistet einen Beitrag zur Optimierung der Kühlstrategien für Werkzeugmaschinen mit dem Ziel den Kühlleistungsbedarf und damit die erforderliche Menge des umweltverträglichen Kältemittels Propan zu minimieren. Der energieeffiziente Betrieb des Motorspindelsystems steht für GMN im Fokus. </w:t>
      </w:r>
    </w:p>
    <w:p w14:paraId="23128E59" w14:textId="59041150" w:rsidR="007949D9" w:rsidRDefault="00D84F6A" w:rsidP="007949D9">
      <w:pPr>
        <w:spacing w:after="120" w:line="360" w:lineRule="auto"/>
        <w:rPr>
          <w:rFonts w:ascii="Arial" w:hAnsi="Arial" w:cs="Arial"/>
          <w:sz w:val="22"/>
          <w:szCs w:val="22"/>
        </w:rPr>
      </w:pPr>
      <w:r>
        <w:rPr>
          <w:rFonts w:ascii="Arial" w:hAnsi="Arial" w:cs="Arial"/>
          <w:sz w:val="22"/>
          <w:szCs w:val="22"/>
        </w:rPr>
        <w:t>Beide Projekte werden insgesamt mit rund 5,2 Mio. € vom Bundesministerium für Wirtschaft und Klimaschutz gefördert.</w:t>
      </w:r>
      <w:r w:rsidR="00BD594C">
        <w:rPr>
          <w:rFonts w:ascii="Arial" w:hAnsi="Arial" w:cs="Arial"/>
          <w:sz w:val="22"/>
          <w:szCs w:val="22"/>
        </w:rPr>
        <w:t xml:space="preserve"> </w:t>
      </w:r>
      <w:r w:rsidR="00DA067C">
        <w:rPr>
          <w:rFonts w:ascii="Arial" w:hAnsi="Arial" w:cs="Arial"/>
          <w:sz w:val="22"/>
          <w:szCs w:val="22"/>
        </w:rPr>
        <w:t>P</w:t>
      </w:r>
      <w:r w:rsidR="007949D9" w:rsidRPr="007949D9">
        <w:rPr>
          <w:rFonts w:ascii="Arial" w:hAnsi="Arial" w:cs="Arial"/>
          <w:sz w:val="22"/>
          <w:szCs w:val="22"/>
        </w:rPr>
        <w:t>artner</w:t>
      </w:r>
      <w:r w:rsidR="006279A4">
        <w:rPr>
          <w:rFonts w:ascii="Arial" w:hAnsi="Arial" w:cs="Arial"/>
          <w:sz w:val="22"/>
          <w:szCs w:val="22"/>
        </w:rPr>
        <w:t xml:space="preserve"> in den Projekten</w:t>
      </w:r>
      <w:r w:rsidR="007949D9" w:rsidRPr="007949D9">
        <w:rPr>
          <w:rFonts w:ascii="Arial" w:hAnsi="Arial" w:cs="Arial"/>
          <w:sz w:val="22"/>
          <w:szCs w:val="22"/>
        </w:rPr>
        <w:t xml:space="preserve"> sind unter anderem </w:t>
      </w:r>
      <w:r w:rsidR="007F6B61">
        <w:rPr>
          <w:rFonts w:ascii="Arial" w:hAnsi="Arial" w:cs="Arial"/>
          <w:sz w:val="22"/>
          <w:szCs w:val="22"/>
        </w:rPr>
        <w:t>die TU Darmstadt, die TH Nürnberg, die FAU Nürnberg-Erlangen,</w:t>
      </w:r>
      <w:r w:rsidR="005013B8">
        <w:rPr>
          <w:rFonts w:ascii="Arial" w:hAnsi="Arial" w:cs="Arial"/>
          <w:sz w:val="22"/>
          <w:szCs w:val="22"/>
        </w:rPr>
        <w:t xml:space="preserve"> </w:t>
      </w:r>
      <w:r w:rsidR="00F17474">
        <w:rPr>
          <w:rFonts w:ascii="Arial" w:hAnsi="Arial" w:cs="Arial"/>
          <w:sz w:val="22"/>
          <w:szCs w:val="22"/>
        </w:rPr>
        <w:t>die TU Wien,</w:t>
      </w:r>
      <w:r w:rsidR="007F6B61">
        <w:rPr>
          <w:rFonts w:ascii="Arial" w:hAnsi="Arial" w:cs="Arial"/>
          <w:sz w:val="22"/>
          <w:szCs w:val="22"/>
        </w:rPr>
        <w:t xml:space="preserve"> das </w:t>
      </w:r>
      <w:bookmarkStart w:id="11" w:name="OLE_LINK23"/>
      <w:r w:rsidR="007F6B61">
        <w:rPr>
          <w:rFonts w:ascii="Arial" w:hAnsi="Arial" w:cs="Arial"/>
          <w:sz w:val="22"/>
          <w:szCs w:val="22"/>
        </w:rPr>
        <w:t>Fraunhofer ISE</w:t>
      </w:r>
      <w:bookmarkEnd w:id="11"/>
      <w:r w:rsidR="00F17474">
        <w:rPr>
          <w:rFonts w:ascii="Arial" w:hAnsi="Arial" w:cs="Arial"/>
          <w:sz w:val="22"/>
          <w:szCs w:val="22"/>
        </w:rPr>
        <w:t xml:space="preserve"> </w:t>
      </w:r>
      <w:r w:rsidR="007F6B61">
        <w:rPr>
          <w:rFonts w:ascii="Arial" w:hAnsi="Arial" w:cs="Arial"/>
          <w:sz w:val="22"/>
          <w:szCs w:val="22"/>
        </w:rPr>
        <w:t>sowie</w:t>
      </w:r>
      <w:r w:rsidR="00DA067C">
        <w:rPr>
          <w:rFonts w:ascii="Arial" w:hAnsi="Arial" w:cs="Arial"/>
          <w:sz w:val="22"/>
          <w:szCs w:val="22"/>
        </w:rPr>
        <w:t xml:space="preserve"> aus der Industrie </w:t>
      </w:r>
      <w:r w:rsidR="00F17474">
        <w:rPr>
          <w:rFonts w:ascii="Arial" w:hAnsi="Arial" w:cs="Arial"/>
          <w:sz w:val="22"/>
          <w:szCs w:val="22"/>
        </w:rPr>
        <w:t xml:space="preserve">neben der </w:t>
      </w:r>
      <w:r w:rsidR="00F17474" w:rsidRPr="007949D9">
        <w:rPr>
          <w:rFonts w:ascii="Arial" w:hAnsi="Arial" w:cs="Arial"/>
          <w:sz w:val="22"/>
          <w:szCs w:val="22"/>
        </w:rPr>
        <w:t xml:space="preserve">Siemens </w:t>
      </w:r>
      <w:r w:rsidR="00F17474">
        <w:rPr>
          <w:rFonts w:ascii="Arial" w:hAnsi="Arial" w:cs="Arial"/>
          <w:sz w:val="22"/>
          <w:szCs w:val="22"/>
        </w:rPr>
        <w:t>AG</w:t>
      </w:r>
      <w:r w:rsidR="006279A4">
        <w:rPr>
          <w:rFonts w:ascii="Arial" w:hAnsi="Arial" w:cs="Arial"/>
          <w:sz w:val="22"/>
          <w:szCs w:val="22"/>
        </w:rPr>
        <w:t xml:space="preserve"> </w:t>
      </w:r>
      <w:r w:rsidR="005013B8">
        <w:rPr>
          <w:rFonts w:ascii="Arial" w:hAnsi="Arial" w:cs="Arial"/>
          <w:sz w:val="22"/>
          <w:szCs w:val="22"/>
        </w:rPr>
        <w:t xml:space="preserve">die </w:t>
      </w:r>
      <w:r w:rsidR="00DA067C">
        <w:rPr>
          <w:rFonts w:ascii="Arial" w:hAnsi="Arial" w:cs="Arial"/>
          <w:sz w:val="22"/>
          <w:szCs w:val="22"/>
        </w:rPr>
        <w:t xml:space="preserve">Maschinenbauer </w:t>
      </w:r>
      <w:proofErr w:type="spellStart"/>
      <w:r w:rsidR="005013B8">
        <w:rPr>
          <w:rFonts w:ascii="Arial" w:hAnsi="Arial" w:cs="Arial"/>
          <w:sz w:val="22"/>
          <w:szCs w:val="22"/>
        </w:rPr>
        <w:t>Danobat</w:t>
      </w:r>
      <w:proofErr w:type="spellEnd"/>
      <w:r w:rsidR="006279A4">
        <w:rPr>
          <w:rFonts w:ascii="Arial" w:hAnsi="Arial" w:cs="Arial"/>
          <w:sz w:val="22"/>
          <w:szCs w:val="22"/>
        </w:rPr>
        <w:t>-Overbeck</w:t>
      </w:r>
      <w:r w:rsidR="005013B8">
        <w:rPr>
          <w:rFonts w:ascii="Arial" w:hAnsi="Arial" w:cs="Arial"/>
          <w:sz w:val="22"/>
          <w:szCs w:val="22"/>
        </w:rPr>
        <w:t xml:space="preserve">, </w:t>
      </w:r>
      <w:r w:rsidR="007949D9" w:rsidRPr="007949D9">
        <w:rPr>
          <w:rFonts w:ascii="Arial" w:hAnsi="Arial" w:cs="Arial"/>
          <w:sz w:val="22"/>
          <w:szCs w:val="22"/>
        </w:rPr>
        <w:t>Heller</w:t>
      </w:r>
      <w:r w:rsidR="005013B8">
        <w:rPr>
          <w:rFonts w:ascii="Arial" w:hAnsi="Arial" w:cs="Arial"/>
          <w:sz w:val="22"/>
          <w:szCs w:val="22"/>
        </w:rPr>
        <w:t xml:space="preserve"> und DMG Mori</w:t>
      </w:r>
      <w:r w:rsidR="00DA067C">
        <w:rPr>
          <w:rFonts w:ascii="Arial" w:hAnsi="Arial" w:cs="Arial"/>
          <w:sz w:val="22"/>
          <w:szCs w:val="22"/>
        </w:rPr>
        <w:t>.</w:t>
      </w:r>
      <w:r w:rsidR="00C318C2">
        <w:rPr>
          <w:rFonts w:ascii="Arial" w:hAnsi="Arial" w:cs="Arial"/>
          <w:sz w:val="22"/>
          <w:szCs w:val="22"/>
        </w:rPr>
        <w:t xml:space="preserve"> Die Projekte laufen seit Herbst 2022 und sind auf drei Jahre angelegt.</w:t>
      </w:r>
    </w:p>
    <w:p w14:paraId="64D7E8A7" w14:textId="67906F71" w:rsidR="000A29D3" w:rsidRDefault="00D942F4" w:rsidP="007949D9">
      <w:pPr>
        <w:spacing w:after="120" w:line="360" w:lineRule="auto"/>
        <w:rPr>
          <w:rFonts w:ascii="Arial" w:hAnsi="Arial" w:cs="Arial"/>
          <w:sz w:val="22"/>
          <w:szCs w:val="22"/>
        </w:rPr>
      </w:pPr>
      <w:r>
        <w:rPr>
          <w:rFonts w:ascii="Arial" w:hAnsi="Arial" w:cs="Arial"/>
          <w:b/>
          <w:sz w:val="22"/>
          <w:szCs w:val="22"/>
        </w:rPr>
        <w:lastRenderedPageBreak/>
        <w:t xml:space="preserve">Daten für eine </w:t>
      </w:r>
      <w:bookmarkStart w:id="12" w:name="OLE_LINK28"/>
      <w:r>
        <w:rPr>
          <w:rFonts w:ascii="Arial" w:hAnsi="Arial" w:cs="Arial"/>
          <w:b/>
          <w:sz w:val="22"/>
          <w:szCs w:val="22"/>
        </w:rPr>
        <w:t xml:space="preserve">zuverlässigere, effizientere und ressourcenschonende </w:t>
      </w:r>
      <w:bookmarkEnd w:id="12"/>
      <w:r>
        <w:rPr>
          <w:rFonts w:ascii="Arial" w:hAnsi="Arial" w:cs="Arial"/>
          <w:b/>
          <w:sz w:val="22"/>
          <w:szCs w:val="22"/>
        </w:rPr>
        <w:t>Fertigung</w:t>
      </w:r>
    </w:p>
    <w:p w14:paraId="5448CE78" w14:textId="77777777" w:rsidR="00F452F4" w:rsidRDefault="00F452F4" w:rsidP="00F452F4">
      <w:pPr>
        <w:spacing w:after="120" w:line="360" w:lineRule="auto"/>
        <w:rPr>
          <w:rFonts w:ascii="Arial" w:hAnsi="Arial" w:cs="Arial"/>
          <w:sz w:val="22"/>
          <w:szCs w:val="22"/>
        </w:rPr>
      </w:pPr>
      <w:r>
        <w:rPr>
          <w:rFonts w:ascii="Arial" w:hAnsi="Arial" w:cs="Arial"/>
          <w:sz w:val="22"/>
          <w:szCs w:val="22"/>
        </w:rPr>
        <w:t xml:space="preserve">Das 2019 vorgestellte, selbst </w:t>
      </w:r>
      <w:r w:rsidRPr="002C5C2D">
        <w:rPr>
          <w:rFonts w:ascii="Arial" w:hAnsi="Arial" w:cs="Arial"/>
          <w:sz w:val="22"/>
          <w:szCs w:val="22"/>
        </w:rPr>
        <w:t>entwickelte</w:t>
      </w:r>
      <w:r>
        <w:rPr>
          <w:rFonts w:ascii="Arial" w:hAnsi="Arial" w:cs="Arial"/>
          <w:sz w:val="22"/>
          <w:szCs w:val="22"/>
        </w:rPr>
        <w:t xml:space="preserve"> </w:t>
      </w:r>
      <w:proofErr w:type="spellStart"/>
      <w:r w:rsidRPr="002C5C2D">
        <w:rPr>
          <w:rFonts w:ascii="Arial" w:hAnsi="Arial" w:cs="Arial"/>
          <w:sz w:val="22"/>
          <w:szCs w:val="22"/>
        </w:rPr>
        <w:t>embedded</w:t>
      </w:r>
      <w:proofErr w:type="spellEnd"/>
      <w:r w:rsidRPr="002C5C2D">
        <w:rPr>
          <w:rFonts w:ascii="Arial" w:hAnsi="Arial" w:cs="Arial"/>
          <w:sz w:val="22"/>
          <w:szCs w:val="22"/>
        </w:rPr>
        <w:t xml:space="preserve"> System IDEA-4S</w:t>
      </w:r>
      <w:r>
        <w:rPr>
          <w:rFonts w:ascii="Arial" w:hAnsi="Arial" w:cs="Arial"/>
          <w:sz w:val="22"/>
          <w:szCs w:val="22"/>
        </w:rPr>
        <w:t xml:space="preserve">, die </w:t>
      </w:r>
      <w:r w:rsidRPr="002C5C2D">
        <w:rPr>
          <w:rFonts w:ascii="Arial" w:hAnsi="Arial" w:cs="Arial"/>
          <w:sz w:val="22"/>
          <w:szCs w:val="22"/>
        </w:rPr>
        <w:t>„Integrierte Datenerfassung und Auswertung für Spindeln“,</w:t>
      </w:r>
      <w:r>
        <w:rPr>
          <w:rFonts w:ascii="Arial" w:hAnsi="Arial" w:cs="Arial"/>
          <w:sz w:val="22"/>
          <w:szCs w:val="22"/>
        </w:rPr>
        <w:t xml:space="preserve"> war der erste Schritt, um </w:t>
      </w:r>
      <w:r w:rsidRPr="002C5C2D">
        <w:rPr>
          <w:rFonts w:ascii="Arial" w:hAnsi="Arial" w:cs="Arial"/>
          <w:sz w:val="22"/>
          <w:szCs w:val="22"/>
        </w:rPr>
        <w:t xml:space="preserve">Spindeln und Motoren IIoT-ready </w:t>
      </w:r>
      <w:r>
        <w:rPr>
          <w:rFonts w:ascii="Arial" w:hAnsi="Arial" w:cs="Arial"/>
          <w:sz w:val="22"/>
          <w:szCs w:val="22"/>
        </w:rPr>
        <w:t>zu machen</w:t>
      </w:r>
      <w:r w:rsidRPr="002C5C2D">
        <w:rPr>
          <w:rFonts w:ascii="Arial" w:hAnsi="Arial" w:cs="Arial"/>
          <w:sz w:val="22"/>
          <w:szCs w:val="22"/>
        </w:rPr>
        <w:t>.</w:t>
      </w:r>
    </w:p>
    <w:p w14:paraId="060F14D9" w14:textId="77777777" w:rsidR="00F452F4" w:rsidRDefault="00D942F4" w:rsidP="007949D9">
      <w:pPr>
        <w:spacing w:after="120" w:line="360" w:lineRule="auto"/>
        <w:rPr>
          <w:rFonts w:ascii="Arial" w:hAnsi="Arial" w:cs="Arial"/>
          <w:sz w:val="22"/>
          <w:szCs w:val="22"/>
        </w:rPr>
      </w:pPr>
      <w:r>
        <w:rPr>
          <w:rFonts w:ascii="Arial" w:hAnsi="Arial" w:cs="Arial"/>
          <w:sz w:val="22"/>
          <w:szCs w:val="22"/>
        </w:rPr>
        <w:t xml:space="preserve">„Mit unserem </w:t>
      </w:r>
      <w:r w:rsidR="00F452F4">
        <w:rPr>
          <w:rFonts w:ascii="Arial" w:hAnsi="Arial" w:cs="Arial"/>
          <w:sz w:val="22"/>
          <w:szCs w:val="22"/>
        </w:rPr>
        <w:t>F&amp;E-</w:t>
      </w:r>
      <w:r>
        <w:rPr>
          <w:rFonts w:ascii="Arial" w:hAnsi="Arial" w:cs="Arial"/>
          <w:sz w:val="22"/>
          <w:szCs w:val="22"/>
        </w:rPr>
        <w:t xml:space="preserve">Engagement wollen wir als Komponentenhersteller unsere Kunden dazu befähigen, GMN-Spindeln produktiver, </w:t>
      </w:r>
      <w:r w:rsidRPr="00D942F4">
        <w:rPr>
          <w:rFonts w:ascii="Arial" w:hAnsi="Arial" w:cs="Arial"/>
          <w:sz w:val="22"/>
          <w:szCs w:val="22"/>
        </w:rPr>
        <w:t>zuverlässige</w:t>
      </w:r>
      <w:r>
        <w:rPr>
          <w:rFonts w:ascii="Arial" w:hAnsi="Arial" w:cs="Arial"/>
          <w:sz w:val="22"/>
          <w:szCs w:val="22"/>
        </w:rPr>
        <w:t>r</w:t>
      </w:r>
      <w:r w:rsidRPr="00D942F4">
        <w:rPr>
          <w:rFonts w:ascii="Arial" w:hAnsi="Arial" w:cs="Arial"/>
          <w:sz w:val="22"/>
          <w:szCs w:val="22"/>
        </w:rPr>
        <w:t xml:space="preserve"> und ressourcenschonender </w:t>
      </w:r>
      <w:r>
        <w:rPr>
          <w:rFonts w:ascii="Arial" w:hAnsi="Arial" w:cs="Arial"/>
          <w:sz w:val="22"/>
          <w:szCs w:val="22"/>
        </w:rPr>
        <w:t>einzusetzen“, erklärt Markus Weber, L</w:t>
      </w:r>
      <w:r w:rsidRPr="00B63526">
        <w:rPr>
          <w:rFonts w:ascii="Arial" w:hAnsi="Arial" w:cs="Arial"/>
          <w:sz w:val="22"/>
          <w:szCs w:val="22"/>
        </w:rPr>
        <w:t>eit</w:t>
      </w:r>
      <w:r>
        <w:rPr>
          <w:rFonts w:ascii="Arial" w:hAnsi="Arial" w:cs="Arial"/>
          <w:sz w:val="22"/>
          <w:szCs w:val="22"/>
        </w:rPr>
        <w:t xml:space="preserve">er der </w:t>
      </w:r>
      <w:r w:rsidRPr="00B63526">
        <w:rPr>
          <w:rFonts w:ascii="Arial" w:hAnsi="Arial" w:cs="Arial"/>
          <w:sz w:val="22"/>
          <w:szCs w:val="22"/>
        </w:rPr>
        <w:t>Entwicklung</w:t>
      </w:r>
      <w:r>
        <w:rPr>
          <w:rFonts w:ascii="Arial" w:hAnsi="Arial" w:cs="Arial"/>
          <w:sz w:val="22"/>
          <w:szCs w:val="22"/>
        </w:rPr>
        <w:t xml:space="preserve"> </w:t>
      </w:r>
      <w:r w:rsidRPr="00B63526">
        <w:rPr>
          <w:rFonts w:ascii="Arial" w:hAnsi="Arial" w:cs="Arial"/>
          <w:sz w:val="22"/>
          <w:szCs w:val="22"/>
        </w:rPr>
        <w:t>Spindeltechnik</w:t>
      </w:r>
      <w:r>
        <w:rPr>
          <w:rFonts w:ascii="Arial" w:hAnsi="Arial" w:cs="Arial"/>
          <w:sz w:val="22"/>
          <w:szCs w:val="22"/>
        </w:rPr>
        <w:t xml:space="preserve"> bei GMN, die Beweggründe für die Teilnahme an den Forschungsprojekten.</w:t>
      </w:r>
      <w:r w:rsidR="00992A27">
        <w:rPr>
          <w:rFonts w:ascii="Arial" w:hAnsi="Arial" w:cs="Arial"/>
          <w:sz w:val="22"/>
          <w:szCs w:val="22"/>
        </w:rPr>
        <w:t xml:space="preserve"> </w:t>
      </w:r>
    </w:p>
    <w:p w14:paraId="6BFB7D1E" w14:textId="6ECD8910" w:rsidR="00F452F4" w:rsidRDefault="00F452F4" w:rsidP="007949D9">
      <w:pPr>
        <w:spacing w:after="120" w:line="360" w:lineRule="auto"/>
        <w:rPr>
          <w:rFonts w:ascii="Arial" w:hAnsi="Arial" w:cs="Arial"/>
          <w:sz w:val="22"/>
          <w:szCs w:val="22"/>
        </w:rPr>
      </w:pPr>
      <w:r>
        <w:rPr>
          <w:rFonts w:ascii="Arial" w:hAnsi="Arial" w:cs="Arial"/>
          <w:sz w:val="22"/>
          <w:szCs w:val="22"/>
        </w:rPr>
        <w:t xml:space="preserve">Mittelfristig werden sich in der Folge auch neue Geschäftsfelder entwickeln. Dadurch werde </w:t>
      </w:r>
      <w:r w:rsidR="00605F3C">
        <w:rPr>
          <w:rFonts w:ascii="Arial" w:hAnsi="Arial" w:cs="Arial"/>
          <w:sz w:val="22"/>
          <w:szCs w:val="22"/>
        </w:rPr>
        <w:t xml:space="preserve">sich </w:t>
      </w:r>
      <w:r>
        <w:rPr>
          <w:rFonts w:ascii="Arial" w:hAnsi="Arial" w:cs="Arial"/>
          <w:sz w:val="22"/>
          <w:szCs w:val="22"/>
        </w:rPr>
        <w:t>GMN vom reinen Produktanbieter zum daten- und servicebasierten Dienstleister rund um die Motorspindel wandeln.</w:t>
      </w:r>
    </w:p>
    <w:p w14:paraId="2E0FDFF3" w14:textId="3E47A1C4" w:rsidR="001A7891" w:rsidRPr="00C318C2" w:rsidRDefault="00B35E7E" w:rsidP="00DA067C">
      <w:pPr>
        <w:spacing w:before="120" w:after="120" w:line="360" w:lineRule="auto"/>
        <w:rPr>
          <w:rFonts w:ascii="Arial" w:hAnsi="Arial" w:cs="Arial"/>
          <w:b/>
          <w:sz w:val="22"/>
          <w:szCs w:val="22"/>
        </w:rPr>
      </w:pPr>
      <w:bookmarkStart w:id="13" w:name="OLE_LINK25"/>
      <w:bookmarkStart w:id="14" w:name="OLE_LINK10"/>
      <w:r w:rsidRPr="00C318C2">
        <w:rPr>
          <w:rFonts w:ascii="Arial" w:hAnsi="Arial" w:cs="Arial"/>
          <w:b/>
          <w:sz w:val="22"/>
          <w:szCs w:val="22"/>
        </w:rPr>
        <w:t>„</w:t>
      </w:r>
      <w:r w:rsidR="00F17474" w:rsidRPr="00C318C2">
        <w:rPr>
          <w:rFonts w:ascii="Arial" w:hAnsi="Arial" w:cs="Arial"/>
          <w:b/>
          <w:sz w:val="22"/>
          <w:szCs w:val="22"/>
        </w:rPr>
        <w:t>E</w:t>
      </w:r>
      <w:bookmarkEnd w:id="13"/>
      <w:r w:rsidR="00F17474" w:rsidRPr="00C318C2">
        <w:rPr>
          <w:rFonts w:ascii="Arial" w:hAnsi="Arial" w:cs="Arial"/>
          <w:b/>
          <w:sz w:val="22"/>
          <w:szCs w:val="22"/>
        </w:rPr>
        <w:t>SCOM</w:t>
      </w:r>
      <w:r w:rsidRPr="00C318C2">
        <w:rPr>
          <w:rFonts w:ascii="Arial" w:hAnsi="Arial" w:cs="Arial"/>
          <w:b/>
          <w:sz w:val="22"/>
          <w:szCs w:val="22"/>
        </w:rPr>
        <w:t>“: Edge-Services für Motorspindeln</w:t>
      </w:r>
    </w:p>
    <w:p w14:paraId="01996579" w14:textId="50B3606B" w:rsidR="00080910" w:rsidRDefault="00F343D3" w:rsidP="00F452F4">
      <w:pPr>
        <w:spacing w:after="120" w:line="360" w:lineRule="auto"/>
        <w:rPr>
          <w:rFonts w:ascii="Arial" w:hAnsi="Arial" w:cs="Arial"/>
          <w:sz w:val="22"/>
          <w:szCs w:val="22"/>
        </w:rPr>
      </w:pPr>
      <w:bookmarkStart w:id="15" w:name="OLE_LINK32"/>
      <w:bookmarkEnd w:id="2"/>
      <w:bookmarkEnd w:id="3"/>
      <w:bookmarkEnd w:id="8"/>
      <w:bookmarkEnd w:id="14"/>
      <w:r>
        <w:rPr>
          <w:rFonts w:ascii="Arial" w:hAnsi="Arial" w:cs="Arial"/>
          <w:sz w:val="22"/>
          <w:szCs w:val="22"/>
        </w:rPr>
        <w:t xml:space="preserve">Mit „ESCOM“ intensiviert GMN die Entwicklung und Nutzung des datenbasierten Informationsaustauschs. Wichtige Ziele sind ein geringerer Ressourcenverbrauch und </w:t>
      </w:r>
      <w:r w:rsidR="00F452F4">
        <w:rPr>
          <w:rFonts w:ascii="Arial" w:hAnsi="Arial" w:cs="Arial"/>
          <w:sz w:val="22"/>
          <w:szCs w:val="22"/>
        </w:rPr>
        <w:t>eine gesteigerte Effizienz der Spindel</w:t>
      </w:r>
      <w:r w:rsidR="00605F3C">
        <w:rPr>
          <w:rFonts w:ascii="Arial" w:hAnsi="Arial" w:cs="Arial"/>
          <w:sz w:val="22"/>
          <w:szCs w:val="22"/>
        </w:rPr>
        <w:t>n</w:t>
      </w:r>
      <w:bookmarkEnd w:id="15"/>
      <w:r w:rsidR="00F452F4">
        <w:rPr>
          <w:rFonts w:ascii="Arial" w:hAnsi="Arial" w:cs="Arial"/>
          <w:sz w:val="22"/>
          <w:szCs w:val="22"/>
        </w:rPr>
        <w:t xml:space="preserve">. Daneben soll die </w:t>
      </w:r>
      <w:r w:rsidR="00C318C2" w:rsidRPr="00C318C2">
        <w:rPr>
          <w:rFonts w:ascii="Arial" w:hAnsi="Arial" w:cs="Arial"/>
          <w:sz w:val="22"/>
          <w:szCs w:val="22"/>
        </w:rPr>
        <w:t>In</w:t>
      </w:r>
      <w:r w:rsidR="00C318C2">
        <w:rPr>
          <w:rFonts w:ascii="Arial" w:hAnsi="Arial" w:cs="Arial"/>
          <w:sz w:val="22"/>
          <w:szCs w:val="22"/>
        </w:rPr>
        <w:t>betriebnahme von Werkzeugmaschinen</w:t>
      </w:r>
      <w:r w:rsidR="00F452F4">
        <w:rPr>
          <w:rFonts w:ascii="Arial" w:hAnsi="Arial" w:cs="Arial"/>
          <w:sz w:val="22"/>
          <w:szCs w:val="22"/>
        </w:rPr>
        <w:t xml:space="preserve"> beschleunigt</w:t>
      </w:r>
      <w:r>
        <w:rPr>
          <w:rFonts w:ascii="Arial" w:hAnsi="Arial" w:cs="Arial"/>
          <w:sz w:val="22"/>
          <w:szCs w:val="22"/>
        </w:rPr>
        <w:t xml:space="preserve">, die </w:t>
      </w:r>
      <w:r w:rsidR="00F452F4">
        <w:rPr>
          <w:rFonts w:ascii="Arial" w:hAnsi="Arial" w:cs="Arial"/>
          <w:sz w:val="22"/>
          <w:szCs w:val="22"/>
        </w:rPr>
        <w:t>W</w:t>
      </w:r>
      <w:r>
        <w:rPr>
          <w:rFonts w:ascii="Arial" w:hAnsi="Arial" w:cs="Arial"/>
          <w:sz w:val="22"/>
          <w:szCs w:val="22"/>
        </w:rPr>
        <w:t>artung</w:t>
      </w:r>
      <w:r w:rsidR="00F452F4">
        <w:rPr>
          <w:rFonts w:ascii="Arial" w:hAnsi="Arial" w:cs="Arial"/>
          <w:sz w:val="22"/>
          <w:szCs w:val="22"/>
        </w:rPr>
        <w:t xml:space="preserve"> und Instandhaltung vereinfacht und</w:t>
      </w:r>
      <w:r>
        <w:rPr>
          <w:rFonts w:ascii="Arial" w:hAnsi="Arial" w:cs="Arial"/>
          <w:sz w:val="22"/>
          <w:szCs w:val="22"/>
        </w:rPr>
        <w:t xml:space="preserve"> ein Plus bei Maschinenverfügbarkeit und Prozesszuverlässigkeit </w:t>
      </w:r>
      <w:r w:rsidR="00F452F4">
        <w:rPr>
          <w:rFonts w:ascii="Arial" w:hAnsi="Arial" w:cs="Arial"/>
          <w:sz w:val="22"/>
          <w:szCs w:val="22"/>
        </w:rPr>
        <w:t>erzielt werden.</w:t>
      </w:r>
    </w:p>
    <w:p w14:paraId="4B764AAC" w14:textId="676DF48D" w:rsidR="00F343D3" w:rsidRPr="00C318C2" w:rsidRDefault="00F452F4" w:rsidP="000F17CA">
      <w:pPr>
        <w:spacing w:after="120" w:line="360" w:lineRule="auto"/>
        <w:rPr>
          <w:rFonts w:ascii="Arial" w:hAnsi="Arial" w:cs="Arial"/>
          <w:sz w:val="22"/>
          <w:szCs w:val="22"/>
        </w:rPr>
      </w:pPr>
      <w:r>
        <w:rPr>
          <w:rFonts w:ascii="Arial" w:hAnsi="Arial" w:cs="Arial"/>
          <w:sz w:val="22"/>
          <w:szCs w:val="22"/>
        </w:rPr>
        <w:t xml:space="preserve">Die Ergebnisse der Arbeit fließen kontinuierlich in die Produktentwicklung ein. </w:t>
      </w:r>
      <w:r w:rsidR="00F343D3">
        <w:rPr>
          <w:rFonts w:ascii="Arial" w:hAnsi="Arial" w:cs="Arial"/>
          <w:sz w:val="22"/>
          <w:szCs w:val="22"/>
        </w:rPr>
        <w:t xml:space="preserve">„Zur EMO werden wir die erste Spindelbaureihe präsentieren, die standardmäßig das </w:t>
      </w:r>
      <w:proofErr w:type="spellStart"/>
      <w:r w:rsidR="00F343D3">
        <w:rPr>
          <w:rFonts w:ascii="Arial" w:hAnsi="Arial" w:cs="Arial"/>
          <w:sz w:val="22"/>
          <w:szCs w:val="22"/>
        </w:rPr>
        <w:t>embedded</w:t>
      </w:r>
      <w:proofErr w:type="spellEnd"/>
      <w:r w:rsidR="00F343D3">
        <w:rPr>
          <w:rFonts w:ascii="Arial" w:hAnsi="Arial" w:cs="Arial"/>
          <w:sz w:val="22"/>
          <w:szCs w:val="22"/>
        </w:rPr>
        <w:t xml:space="preserve"> System IDEA-4S </w:t>
      </w:r>
      <w:r w:rsidR="00D84F6A">
        <w:rPr>
          <w:rFonts w:ascii="Arial" w:hAnsi="Arial" w:cs="Arial"/>
          <w:sz w:val="22"/>
          <w:szCs w:val="22"/>
        </w:rPr>
        <w:t xml:space="preserve">integriert </w:t>
      </w:r>
      <w:r w:rsidR="00F343D3">
        <w:rPr>
          <w:rFonts w:ascii="Arial" w:hAnsi="Arial" w:cs="Arial"/>
          <w:sz w:val="22"/>
          <w:szCs w:val="22"/>
        </w:rPr>
        <w:t>und zum Datenaustausch in der Lage ist“, kündigt der Entwicklungsleiter Spindeln an.</w:t>
      </w:r>
    </w:p>
    <w:p w14:paraId="02875106" w14:textId="30492182" w:rsidR="00F17474" w:rsidRPr="00DA067C" w:rsidRDefault="00B35E7E" w:rsidP="00F17474">
      <w:pPr>
        <w:spacing w:before="120" w:after="120" w:line="360" w:lineRule="auto"/>
        <w:rPr>
          <w:rFonts w:ascii="Arial" w:hAnsi="Arial" w:cs="Arial"/>
          <w:b/>
          <w:sz w:val="22"/>
          <w:szCs w:val="22"/>
        </w:rPr>
      </w:pPr>
      <w:r>
        <w:rPr>
          <w:rFonts w:ascii="Arial" w:hAnsi="Arial" w:cs="Arial"/>
          <w:b/>
          <w:sz w:val="22"/>
          <w:szCs w:val="22"/>
        </w:rPr>
        <w:t>„</w:t>
      </w:r>
      <w:proofErr w:type="spellStart"/>
      <w:r w:rsidR="00F17474">
        <w:rPr>
          <w:rFonts w:ascii="Arial" w:hAnsi="Arial" w:cs="Arial"/>
          <w:b/>
          <w:sz w:val="22"/>
          <w:szCs w:val="22"/>
        </w:rPr>
        <w:t>En</w:t>
      </w:r>
      <w:r w:rsidR="00DB5E72">
        <w:rPr>
          <w:rFonts w:ascii="Arial" w:hAnsi="Arial" w:cs="Arial"/>
          <w:b/>
          <w:sz w:val="22"/>
          <w:szCs w:val="22"/>
        </w:rPr>
        <w:t>E</w:t>
      </w:r>
      <w:r w:rsidR="00F17474">
        <w:rPr>
          <w:rFonts w:ascii="Arial" w:hAnsi="Arial" w:cs="Arial"/>
          <w:b/>
          <w:sz w:val="22"/>
          <w:szCs w:val="22"/>
        </w:rPr>
        <w:t>ffWerk</w:t>
      </w:r>
      <w:proofErr w:type="spellEnd"/>
      <w:r>
        <w:rPr>
          <w:rFonts w:ascii="Arial" w:hAnsi="Arial" w:cs="Arial"/>
          <w:b/>
          <w:sz w:val="22"/>
          <w:szCs w:val="22"/>
        </w:rPr>
        <w:t>“ für eine klimafreundlichere Zerspanung</w:t>
      </w:r>
    </w:p>
    <w:p w14:paraId="5BBA2C70" w14:textId="1A6FABFD" w:rsidR="00D773B0" w:rsidRDefault="00C505B4" w:rsidP="000F17CA">
      <w:pPr>
        <w:spacing w:after="120" w:line="360" w:lineRule="auto"/>
        <w:rPr>
          <w:rFonts w:ascii="Arial" w:hAnsi="Arial" w:cs="Arial"/>
          <w:sz w:val="22"/>
          <w:szCs w:val="22"/>
        </w:rPr>
      </w:pPr>
      <w:bookmarkStart w:id="16" w:name="OLE_LINK26"/>
      <w:bookmarkStart w:id="17" w:name="OLE_LINK27"/>
      <w:r>
        <w:rPr>
          <w:rFonts w:ascii="Arial" w:hAnsi="Arial" w:cs="Arial"/>
          <w:sz w:val="22"/>
          <w:szCs w:val="22"/>
        </w:rPr>
        <w:t>Beim zweiten Projekt untersucht GMN den Einsatz von Propan als</w:t>
      </w:r>
      <w:r w:rsidR="00D84F6A">
        <w:rPr>
          <w:rFonts w:ascii="Arial" w:hAnsi="Arial" w:cs="Arial"/>
          <w:sz w:val="22"/>
          <w:szCs w:val="22"/>
        </w:rPr>
        <w:t xml:space="preserve"> umweltverträgliches</w:t>
      </w:r>
      <w:r>
        <w:rPr>
          <w:rFonts w:ascii="Arial" w:hAnsi="Arial" w:cs="Arial"/>
          <w:sz w:val="22"/>
          <w:szCs w:val="22"/>
        </w:rPr>
        <w:t xml:space="preserve"> Kältemittel in Kühlaggregaten: </w:t>
      </w:r>
      <w:r w:rsidR="00DC59C3">
        <w:rPr>
          <w:rFonts w:ascii="Arial" w:hAnsi="Arial" w:cs="Arial"/>
          <w:sz w:val="22"/>
          <w:szCs w:val="22"/>
        </w:rPr>
        <w:t xml:space="preserve">Die Forschungsaktivitäten umfassen Erprobungen zur Minimierung des Kühlleistungsbedarfs </w:t>
      </w:r>
      <w:r>
        <w:rPr>
          <w:rFonts w:ascii="Arial" w:hAnsi="Arial" w:cs="Arial"/>
          <w:sz w:val="22"/>
          <w:szCs w:val="22"/>
        </w:rPr>
        <w:t>und d</w:t>
      </w:r>
      <w:r w:rsidR="00DC59C3">
        <w:rPr>
          <w:rFonts w:ascii="Arial" w:hAnsi="Arial" w:cs="Arial"/>
          <w:sz w:val="22"/>
          <w:szCs w:val="22"/>
        </w:rPr>
        <w:t>er</w:t>
      </w:r>
      <w:r>
        <w:rPr>
          <w:rFonts w:ascii="Arial" w:hAnsi="Arial" w:cs="Arial"/>
          <w:sz w:val="22"/>
          <w:szCs w:val="22"/>
        </w:rPr>
        <w:t xml:space="preserve"> Wärmeentwicklung bei der Zerspanung.</w:t>
      </w:r>
      <w:r w:rsidR="00B35E7E">
        <w:rPr>
          <w:rFonts w:ascii="Arial" w:hAnsi="Arial" w:cs="Arial"/>
          <w:sz w:val="22"/>
          <w:szCs w:val="22"/>
        </w:rPr>
        <w:t xml:space="preserve"> </w:t>
      </w:r>
      <w:bookmarkEnd w:id="16"/>
      <w:r w:rsidR="00B35E7E">
        <w:rPr>
          <w:rFonts w:ascii="Arial" w:hAnsi="Arial" w:cs="Arial"/>
          <w:sz w:val="22"/>
          <w:szCs w:val="22"/>
        </w:rPr>
        <w:t xml:space="preserve">Da das Gas ein geringes Global </w:t>
      </w:r>
      <w:proofErr w:type="spellStart"/>
      <w:r w:rsidR="00B35E7E">
        <w:rPr>
          <w:rFonts w:ascii="Arial" w:hAnsi="Arial" w:cs="Arial"/>
          <w:sz w:val="22"/>
          <w:szCs w:val="22"/>
        </w:rPr>
        <w:t>Warming</w:t>
      </w:r>
      <w:proofErr w:type="spellEnd"/>
      <w:r w:rsidR="00B35E7E">
        <w:rPr>
          <w:rFonts w:ascii="Arial" w:hAnsi="Arial" w:cs="Arial"/>
          <w:sz w:val="22"/>
          <w:szCs w:val="22"/>
        </w:rPr>
        <w:t xml:space="preserve"> Potential (GWP) </w:t>
      </w:r>
      <w:r w:rsidR="000A3153">
        <w:rPr>
          <w:rFonts w:ascii="Arial" w:hAnsi="Arial" w:cs="Arial"/>
          <w:sz w:val="22"/>
          <w:szCs w:val="22"/>
        </w:rPr>
        <w:t>mit einem Wert von 3</w:t>
      </w:r>
      <w:r w:rsidR="00DC59C3">
        <w:rPr>
          <w:rFonts w:ascii="Arial" w:hAnsi="Arial" w:cs="Arial"/>
          <w:sz w:val="22"/>
          <w:szCs w:val="22"/>
        </w:rPr>
        <w:t xml:space="preserve"> im Vergleich zum gängigen Kältemittel R134a mit einem GWP von 1430</w:t>
      </w:r>
      <w:r w:rsidR="000A3153">
        <w:rPr>
          <w:rFonts w:ascii="Arial" w:hAnsi="Arial" w:cs="Arial"/>
          <w:sz w:val="22"/>
          <w:szCs w:val="22"/>
        </w:rPr>
        <w:t xml:space="preserve"> </w:t>
      </w:r>
      <w:r w:rsidR="00B35E7E">
        <w:rPr>
          <w:rFonts w:ascii="Arial" w:hAnsi="Arial" w:cs="Arial"/>
          <w:sz w:val="22"/>
          <w:szCs w:val="22"/>
        </w:rPr>
        <w:t xml:space="preserve">hat, lassen sich durch seinen Einsatz auch die mit der Bearbeitung verbundenen CO2-Emissionen senken. </w:t>
      </w:r>
      <w:bookmarkEnd w:id="17"/>
    </w:p>
    <w:p w14:paraId="43634416" w14:textId="27501B2B" w:rsidR="00080910" w:rsidRDefault="00B35E7E" w:rsidP="000F17CA">
      <w:pPr>
        <w:spacing w:after="120" w:line="360" w:lineRule="auto"/>
        <w:rPr>
          <w:rFonts w:ascii="Arial" w:hAnsi="Arial" w:cs="Arial"/>
          <w:sz w:val="22"/>
          <w:szCs w:val="22"/>
        </w:rPr>
      </w:pPr>
      <w:r>
        <w:rPr>
          <w:rFonts w:ascii="Arial" w:hAnsi="Arial" w:cs="Arial"/>
          <w:sz w:val="22"/>
          <w:szCs w:val="22"/>
        </w:rPr>
        <w:t xml:space="preserve">Auf der EMO </w:t>
      </w:r>
      <w:r w:rsidR="00C318C2">
        <w:rPr>
          <w:rFonts w:ascii="Arial" w:hAnsi="Arial" w:cs="Arial"/>
          <w:sz w:val="22"/>
          <w:szCs w:val="22"/>
        </w:rPr>
        <w:t xml:space="preserve">will GMN </w:t>
      </w:r>
      <w:r>
        <w:rPr>
          <w:rFonts w:ascii="Arial" w:hAnsi="Arial" w:cs="Arial"/>
          <w:sz w:val="22"/>
          <w:szCs w:val="22"/>
        </w:rPr>
        <w:t>ein neuentwickeltes Schmieraggregat für eine klimafreundliche Produktion zeigen</w:t>
      </w:r>
      <w:r w:rsidR="00C318C2">
        <w:rPr>
          <w:rFonts w:ascii="Arial" w:hAnsi="Arial" w:cs="Arial"/>
          <w:sz w:val="22"/>
          <w:szCs w:val="22"/>
        </w:rPr>
        <w:t>. „Wir betrachten das System aus Spindel, Umrichter und Aggregat als Einheit, die auf diese Weise bereits ein ganzes Stück ressourceneffizienter wird</w:t>
      </w:r>
      <w:r>
        <w:rPr>
          <w:rFonts w:ascii="Arial" w:hAnsi="Arial" w:cs="Arial"/>
          <w:sz w:val="22"/>
          <w:szCs w:val="22"/>
        </w:rPr>
        <w:t xml:space="preserve">“, </w:t>
      </w:r>
      <w:r w:rsidR="00C318C2">
        <w:rPr>
          <w:rFonts w:ascii="Arial" w:hAnsi="Arial" w:cs="Arial"/>
          <w:sz w:val="22"/>
          <w:szCs w:val="22"/>
        </w:rPr>
        <w:t xml:space="preserve">hebt </w:t>
      </w:r>
      <w:r>
        <w:rPr>
          <w:rFonts w:ascii="Arial" w:hAnsi="Arial" w:cs="Arial"/>
          <w:sz w:val="22"/>
          <w:szCs w:val="22"/>
        </w:rPr>
        <w:t xml:space="preserve">Weber </w:t>
      </w:r>
      <w:r w:rsidR="00C318C2">
        <w:rPr>
          <w:rFonts w:ascii="Arial" w:hAnsi="Arial" w:cs="Arial"/>
          <w:sz w:val="22"/>
          <w:szCs w:val="22"/>
        </w:rPr>
        <w:t>hervor</w:t>
      </w:r>
      <w:r>
        <w:rPr>
          <w:rFonts w:ascii="Arial" w:hAnsi="Arial" w:cs="Arial"/>
          <w:sz w:val="22"/>
          <w:szCs w:val="22"/>
        </w:rPr>
        <w:t>.</w:t>
      </w:r>
    </w:p>
    <w:p w14:paraId="493182B2" w14:textId="77777777" w:rsidR="00BD594C" w:rsidRDefault="00BD594C" w:rsidP="000F17CA">
      <w:pPr>
        <w:spacing w:after="120" w:line="360" w:lineRule="auto"/>
        <w:rPr>
          <w:rFonts w:ascii="Arial" w:eastAsiaTheme="minorEastAsia" w:hAnsi="Arial" w:cs="Arial"/>
          <w:b/>
          <w:bCs/>
          <w:iCs/>
          <w:sz w:val="22"/>
          <w:szCs w:val="22"/>
        </w:rPr>
      </w:pPr>
    </w:p>
    <w:p w14:paraId="1373F1D6" w14:textId="77777777" w:rsidR="00F5199F" w:rsidRPr="002C275A" w:rsidRDefault="00F5199F" w:rsidP="00F5199F">
      <w:pPr>
        <w:spacing w:before="120" w:after="120" w:line="360" w:lineRule="auto"/>
        <w:rPr>
          <w:rFonts w:ascii="Arial" w:hAnsi="Arial" w:cs="Arial"/>
          <w:b/>
          <w:sz w:val="22"/>
          <w:szCs w:val="22"/>
        </w:rPr>
      </w:pPr>
      <w:bookmarkStart w:id="18" w:name="OLE_LINK21"/>
      <w:bookmarkStart w:id="19" w:name="OLE_LINK22"/>
      <w:bookmarkStart w:id="20" w:name="OLE_LINK1"/>
      <w:bookmarkStart w:id="21" w:name="OLE_LINK2"/>
      <w:r w:rsidRPr="002C275A">
        <w:rPr>
          <w:rFonts w:ascii="Arial" w:hAnsi="Arial" w:cs="Arial"/>
          <w:b/>
          <w:sz w:val="22"/>
          <w:szCs w:val="22"/>
        </w:rPr>
        <w:t>Über GMN:</w:t>
      </w:r>
    </w:p>
    <w:p w14:paraId="621152BE"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lastRenderedPageBreak/>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2C275A">
        <w:rPr>
          <w:rFonts w:ascii="Arial" w:hAnsi="Arial" w:cs="Arial"/>
          <w:sz w:val="22"/>
          <w:szCs w:val="22"/>
        </w:rPr>
        <w:noBreakHyphen/>
      </w:r>
      <w:proofErr w:type="spellStart"/>
      <w:r w:rsidRPr="002C275A">
        <w:rPr>
          <w:rFonts w:ascii="Arial" w:hAnsi="Arial" w:cs="Arial"/>
          <w:sz w:val="22"/>
          <w:szCs w:val="22"/>
        </w:rPr>
        <w:t>lagersysteme</w:t>
      </w:r>
      <w:proofErr w:type="spellEnd"/>
      <w:r w:rsidRPr="002C275A">
        <w:rPr>
          <w:rFonts w:ascii="Arial" w:hAnsi="Arial" w:cs="Arial"/>
          <w:sz w:val="22"/>
          <w:szCs w:val="22"/>
        </w:rPr>
        <w:t>, Maschinenspindeln, elektrische Antriebe, Klemmkörperfreiläufe sowie berührungslose Dichtungen.</w:t>
      </w:r>
    </w:p>
    <w:p w14:paraId="4DA01F1C" w14:textId="743F5C3C" w:rsidR="00F5199F" w:rsidRDefault="00F5199F" w:rsidP="00F5199F">
      <w:pPr>
        <w:spacing w:before="120" w:after="120" w:line="360" w:lineRule="auto"/>
        <w:rPr>
          <w:rFonts w:ascii="Arial" w:hAnsi="Arial" w:cs="Arial"/>
          <w:sz w:val="22"/>
          <w:szCs w:val="22"/>
        </w:rPr>
      </w:pPr>
      <w:r w:rsidRPr="002C275A">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18"/>
      <w:bookmarkEnd w:id="19"/>
      <w:bookmarkEnd w:id="20"/>
      <w:bookmarkEnd w:id="21"/>
    </w:p>
    <w:p w14:paraId="26C2D51E" w14:textId="77777777" w:rsidR="00BD594C" w:rsidRDefault="00BD594C" w:rsidP="00F5199F">
      <w:pPr>
        <w:spacing w:before="120" w:after="120" w:line="360" w:lineRule="auto"/>
        <w:rPr>
          <w:rFonts w:ascii="Arial" w:hAnsi="Arial" w:cs="Arial"/>
          <w:sz w:val="22"/>
          <w:szCs w:val="22"/>
        </w:rPr>
      </w:pPr>
    </w:p>
    <w:p w14:paraId="1A509607" w14:textId="77777777" w:rsidR="00BD594C" w:rsidRPr="002C275A" w:rsidRDefault="00BD594C" w:rsidP="00F5199F">
      <w:pPr>
        <w:spacing w:before="120" w:after="120" w:line="360" w:lineRule="auto"/>
        <w:rPr>
          <w:rFonts w:ascii="Arial" w:hAnsi="Arial" w:cs="Arial"/>
          <w:sz w:val="22"/>
          <w:szCs w:val="22"/>
        </w:rPr>
      </w:pPr>
    </w:p>
    <w:bookmarkEnd w:id="9"/>
    <w:p w14:paraId="34B41958" w14:textId="0EC3F742" w:rsidR="00E074BF" w:rsidRDefault="00E074BF" w:rsidP="000F17CA">
      <w:pPr>
        <w:spacing w:after="120" w:line="360" w:lineRule="auto"/>
        <w:rPr>
          <w:rFonts w:ascii="Arial" w:eastAsiaTheme="minorEastAsia" w:hAnsi="Arial" w:cs="Arial"/>
          <w:b/>
          <w:bCs/>
          <w:iCs/>
          <w:sz w:val="22"/>
          <w:szCs w:val="22"/>
        </w:rPr>
      </w:pPr>
      <w:r w:rsidRPr="00B67F29">
        <w:rPr>
          <w:rFonts w:ascii="Arial" w:eastAsiaTheme="minorEastAsia" w:hAnsi="Arial" w:cs="Arial"/>
          <w:b/>
          <w:bCs/>
          <w:iCs/>
          <w:sz w:val="22"/>
          <w:szCs w:val="22"/>
        </w:rPr>
        <w:t>Fotos</w:t>
      </w:r>
      <w:r w:rsidRPr="001A57B0">
        <w:rPr>
          <w:rFonts w:ascii="Arial" w:eastAsiaTheme="minorEastAsia" w:hAnsi="Arial" w:cs="Arial"/>
          <w:b/>
          <w:bCs/>
          <w:iCs/>
          <w:sz w:val="22"/>
          <w:szCs w:val="22"/>
        </w:rPr>
        <w:t>:</w:t>
      </w:r>
    </w:p>
    <w:p w14:paraId="68B5AA19" w14:textId="69CF7B68" w:rsidR="004F6707" w:rsidRDefault="004F6707" w:rsidP="000F17CA">
      <w:pPr>
        <w:spacing w:after="120" w:line="360" w:lineRule="auto"/>
        <w:rPr>
          <w:rFonts w:ascii="Arial" w:eastAsiaTheme="minorEastAsia" w:hAnsi="Arial" w:cs="Arial"/>
          <w:b/>
          <w:bCs/>
          <w:iCs/>
          <w:sz w:val="22"/>
          <w:szCs w:val="22"/>
        </w:rPr>
      </w:pPr>
      <w:r>
        <w:rPr>
          <w:rFonts w:ascii="Arial" w:eastAsiaTheme="minorEastAsia" w:hAnsi="Arial" w:cs="Arial"/>
          <w:b/>
          <w:bCs/>
          <w:iCs/>
          <w:noProof/>
          <w:sz w:val="22"/>
          <w:szCs w:val="22"/>
        </w:rPr>
        <w:drawing>
          <wp:inline distT="0" distB="0" distL="0" distR="0" wp14:anchorId="57BE3193" wp14:editId="6F697CF5">
            <wp:extent cx="5400000" cy="2490338"/>
            <wp:effectExtent l="12700" t="12700" r="10795" b="1206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2490338"/>
                    </a:xfrm>
                    <a:prstGeom prst="rect">
                      <a:avLst/>
                    </a:prstGeom>
                    <a:ln>
                      <a:solidFill>
                        <a:schemeClr val="accent1"/>
                      </a:solidFill>
                    </a:ln>
                  </pic:spPr>
                </pic:pic>
              </a:graphicData>
            </a:graphic>
          </wp:inline>
        </w:drawing>
      </w:r>
    </w:p>
    <w:p w14:paraId="2C3EA644" w14:textId="797D6453" w:rsidR="004F6707" w:rsidRDefault="004F6707" w:rsidP="004F6707">
      <w:pPr>
        <w:pStyle w:val="StandardWeb"/>
        <w:spacing w:before="0" w:beforeAutospacing="0" w:after="120" w:afterAutospacing="0" w:line="360" w:lineRule="auto"/>
        <w:rPr>
          <w:rFonts w:ascii="Arial" w:hAnsi="Arial" w:cs="Arial"/>
          <w:sz w:val="22"/>
          <w:szCs w:val="22"/>
        </w:rPr>
      </w:pPr>
      <w:r w:rsidRPr="00F3370B">
        <w:rPr>
          <w:rFonts w:ascii="Arial" w:hAnsi="Arial" w:cs="Arial"/>
          <w:sz w:val="22"/>
          <w:szCs w:val="22"/>
        </w:rPr>
        <w:t>Foto</w:t>
      </w:r>
      <w:r>
        <w:rPr>
          <w:rFonts w:ascii="Arial" w:hAnsi="Arial" w:cs="Arial"/>
          <w:sz w:val="22"/>
          <w:szCs w:val="22"/>
        </w:rPr>
        <w:t xml:space="preserve"> 1</w:t>
      </w:r>
      <w:r w:rsidRPr="00F3370B">
        <w:rPr>
          <w:rFonts w:ascii="Arial" w:hAnsi="Arial" w:cs="Arial"/>
          <w:sz w:val="22"/>
          <w:szCs w:val="22"/>
        </w:rPr>
        <w:t>:</w:t>
      </w:r>
    </w:p>
    <w:p w14:paraId="40E4EBDB" w14:textId="1F7EA81D" w:rsidR="004F6707" w:rsidRDefault="004F6707" w:rsidP="004F6707">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Mit „ESCOM“ intensiviert GMN die Entwicklung und Nutzung des datenbasierten Informationsaustauschs. Wichtige Ziele sind ein geringerer Ressourcenverbrauch und eine gesteigerte Effizienz der Spindeln</w:t>
      </w:r>
      <w:r w:rsidRPr="00A019DD">
        <w:rPr>
          <w:rFonts w:ascii="Arial" w:hAnsi="Arial" w:cs="Arial"/>
          <w:sz w:val="22"/>
          <w:szCs w:val="22"/>
        </w:rPr>
        <w:t xml:space="preserve"> (Foto: </w:t>
      </w:r>
      <w:r w:rsidR="00B57B5E">
        <w:rPr>
          <w:rFonts w:ascii="Arial" w:hAnsi="Arial" w:cs="Arial"/>
          <w:sz w:val="22"/>
          <w:szCs w:val="22"/>
        </w:rPr>
        <w:t xml:space="preserve">ESCOM, </w:t>
      </w:r>
      <w:r w:rsidRPr="00A019DD">
        <w:rPr>
          <w:rFonts w:ascii="Arial" w:hAnsi="Arial" w:cs="Arial"/>
          <w:sz w:val="22"/>
          <w:szCs w:val="22"/>
        </w:rPr>
        <w:t>GMN)</w:t>
      </w:r>
      <w:r>
        <w:rPr>
          <w:rFonts w:ascii="Arial" w:hAnsi="Arial" w:cs="Arial"/>
          <w:sz w:val="22"/>
          <w:szCs w:val="22"/>
        </w:rPr>
        <w:t>.</w:t>
      </w:r>
    </w:p>
    <w:p w14:paraId="4ECEFEBF" w14:textId="77777777" w:rsidR="004F6707" w:rsidRPr="00B67F29" w:rsidRDefault="004F6707" w:rsidP="000F17CA">
      <w:pPr>
        <w:spacing w:after="120" w:line="360" w:lineRule="auto"/>
        <w:rPr>
          <w:rFonts w:ascii="Arial" w:eastAsiaTheme="minorEastAsia" w:hAnsi="Arial" w:cs="Arial"/>
          <w:b/>
          <w:bCs/>
          <w:iCs/>
          <w:sz w:val="22"/>
          <w:szCs w:val="22"/>
        </w:rPr>
      </w:pPr>
    </w:p>
    <w:p w14:paraId="1ACC691C" w14:textId="6117ECA5" w:rsidR="00A019DD" w:rsidRDefault="00A71E06" w:rsidP="000F17CA">
      <w:pPr>
        <w:spacing w:after="120" w:line="360" w:lineRule="auto"/>
        <w:rPr>
          <w:sz w:val="22"/>
          <w:szCs w:val="22"/>
        </w:rPr>
      </w:pPr>
      <w:r>
        <w:rPr>
          <w:noProof/>
          <w:sz w:val="22"/>
          <w:szCs w:val="22"/>
        </w:rPr>
        <w:lastRenderedPageBreak/>
        <w:drawing>
          <wp:inline distT="0" distB="0" distL="0" distR="0" wp14:anchorId="6DDE5D44" wp14:editId="235C6E0A">
            <wp:extent cx="5400000" cy="2947783"/>
            <wp:effectExtent l="12700" t="12700" r="10795" b="11430"/>
            <wp:docPr id="4" name="Grafik 4"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iagramm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2947783"/>
                    </a:xfrm>
                    <a:prstGeom prst="rect">
                      <a:avLst/>
                    </a:prstGeom>
                    <a:ln>
                      <a:solidFill>
                        <a:schemeClr val="accent1"/>
                      </a:solidFill>
                    </a:ln>
                  </pic:spPr>
                </pic:pic>
              </a:graphicData>
            </a:graphic>
          </wp:inline>
        </w:drawing>
      </w:r>
    </w:p>
    <w:p w14:paraId="791BCBE1" w14:textId="2DFF559F" w:rsidR="00F5199F" w:rsidRDefault="00A019DD" w:rsidP="000F17CA">
      <w:pPr>
        <w:pStyle w:val="StandardWeb"/>
        <w:spacing w:before="0" w:beforeAutospacing="0" w:after="120" w:afterAutospacing="0" w:line="360" w:lineRule="auto"/>
        <w:rPr>
          <w:rFonts w:ascii="Arial" w:hAnsi="Arial" w:cs="Arial"/>
          <w:sz w:val="22"/>
          <w:szCs w:val="22"/>
        </w:rPr>
      </w:pPr>
      <w:bookmarkStart w:id="22" w:name="OLE_LINK30"/>
      <w:bookmarkStart w:id="23" w:name="OLE_LINK19"/>
      <w:bookmarkStart w:id="24" w:name="OLE_LINK20"/>
      <w:r w:rsidRPr="00F3370B">
        <w:rPr>
          <w:rFonts w:ascii="Arial" w:hAnsi="Arial" w:cs="Arial"/>
          <w:sz w:val="22"/>
          <w:szCs w:val="22"/>
        </w:rPr>
        <w:t>Foto</w:t>
      </w:r>
      <w:r w:rsidR="00F5199F">
        <w:rPr>
          <w:rFonts w:ascii="Arial" w:hAnsi="Arial" w:cs="Arial"/>
          <w:sz w:val="22"/>
          <w:szCs w:val="22"/>
        </w:rPr>
        <w:t xml:space="preserve"> </w:t>
      </w:r>
      <w:r w:rsidR="004F6707">
        <w:rPr>
          <w:rFonts w:ascii="Arial" w:hAnsi="Arial" w:cs="Arial"/>
          <w:sz w:val="22"/>
          <w:szCs w:val="22"/>
        </w:rPr>
        <w:t>2</w:t>
      </w:r>
      <w:r w:rsidR="008B6B3E" w:rsidRPr="00F3370B">
        <w:rPr>
          <w:rFonts w:ascii="Arial" w:hAnsi="Arial" w:cs="Arial"/>
          <w:sz w:val="22"/>
          <w:szCs w:val="22"/>
        </w:rPr>
        <w:t>:</w:t>
      </w:r>
    </w:p>
    <w:bookmarkEnd w:id="22"/>
    <w:p w14:paraId="3DDFCD41" w14:textId="66AB70D8" w:rsidR="00A019DD" w:rsidRDefault="00A71E06" w:rsidP="000F17CA">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 xml:space="preserve">Beim Projekt „EnEffWerk“ soll </w:t>
      </w:r>
      <w:r w:rsidR="00B63526">
        <w:rPr>
          <w:rFonts w:ascii="Arial" w:hAnsi="Arial" w:cs="Arial"/>
          <w:sz w:val="22"/>
          <w:szCs w:val="22"/>
        </w:rPr>
        <w:t xml:space="preserve">mit Hilfe von Propan als </w:t>
      </w:r>
      <w:r w:rsidR="00D84F6A">
        <w:rPr>
          <w:rFonts w:ascii="Arial" w:hAnsi="Arial" w:cs="Arial"/>
          <w:sz w:val="22"/>
          <w:szCs w:val="22"/>
        </w:rPr>
        <w:t xml:space="preserve">Kältemittel </w:t>
      </w:r>
      <w:r>
        <w:rPr>
          <w:rFonts w:ascii="Arial" w:hAnsi="Arial" w:cs="Arial"/>
          <w:sz w:val="22"/>
          <w:szCs w:val="22"/>
        </w:rPr>
        <w:t xml:space="preserve">der </w:t>
      </w:r>
      <w:r w:rsidR="00D84F6A">
        <w:rPr>
          <w:rFonts w:ascii="Arial" w:hAnsi="Arial" w:cs="Arial"/>
          <w:sz w:val="22"/>
          <w:szCs w:val="22"/>
        </w:rPr>
        <w:t>Kühlleistungs</w:t>
      </w:r>
      <w:r>
        <w:rPr>
          <w:rFonts w:ascii="Arial" w:hAnsi="Arial" w:cs="Arial"/>
          <w:sz w:val="22"/>
          <w:szCs w:val="22"/>
        </w:rPr>
        <w:t xml:space="preserve">bedarf und die Wärmeentwicklung </w:t>
      </w:r>
      <w:r w:rsidR="00B63526">
        <w:rPr>
          <w:rFonts w:ascii="Arial" w:hAnsi="Arial" w:cs="Arial"/>
          <w:sz w:val="22"/>
          <w:szCs w:val="22"/>
        </w:rPr>
        <w:t xml:space="preserve">sowie die </w:t>
      </w:r>
      <w:r>
        <w:rPr>
          <w:rFonts w:ascii="Arial" w:hAnsi="Arial" w:cs="Arial"/>
          <w:sz w:val="22"/>
          <w:szCs w:val="22"/>
        </w:rPr>
        <w:t xml:space="preserve">CO2-Emission </w:t>
      </w:r>
      <w:r w:rsidR="00B95B1D">
        <w:rPr>
          <w:rFonts w:ascii="Arial" w:hAnsi="Arial" w:cs="Arial"/>
          <w:sz w:val="22"/>
          <w:szCs w:val="22"/>
        </w:rPr>
        <w:t xml:space="preserve">bei der Zerspanung </w:t>
      </w:r>
      <w:r w:rsidR="00B63526">
        <w:rPr>
          <w:rFonts w:ascii="Arial" w:hAnsi="Arial" w:cs="Arial"/>
          <w:sz w:val="22"/>
          <w:szCs w:val="22"/>
        </w:rPr>
        <w:t>ge</w:t>
      </w:r>
      <w:r>
        <w:rPr>
          <w:rFonts w:ascii="Arial" w:hAnsi="Arial" w:cs="Arial"/>
          <w:sz w:val="22"/>
          <w:szCs w:val="22"/>
        </w:rPr>
        <w:t>senk</w:t>
      </w:r>
      <w:r w:rsidR="00B63526">
        <w:rPr>
          <w:rFonts w:ascii="Arial" w:hAnsi="Arial" w:cs="Arial"/>
          <w:sz w:val="22"/>
          <w:szCs w:val="22"/>
        </w:rPr>
        <w:t>t werden</w:t>
      </w:r>
      <w:r w:rsidR="00A019DD" w:rsidRPr="00A019DD">
        <w:rPr>
          <w:rFonts w:ascii="Arial" w:hAnsi="Arial" w:cs="Arial"/>
          <w:sz w:val="22"/>
          <w:szCs w:val="22"/>
        </w:rPr>
        <w:t xml:space="preserve"> </w:t>
      </w:r>
      <w:bookmarkStart w:id="25" w:name="OLE_LINK31"/>
      <w:r w:rsidR="00A019DD" w:rsidRPr="00A019DD">
        <w:rPr>
          <w:rFonts w:ascii="Arial" w:hAnsi="Arial" w:cs="Arial"/>
          <w:sz w:val="22"/>
          <w:szCs w:val="22"/>
        </w:rPr>
        <w:t>(Foto: GMN)</w:t>
      </w:r>
      <w:r w:rsidR="00D773B0">
        <w:rPr>
          <w:rFonts w:ascii="Arial" w:hAnsi="Arial" w:cs="Arial"/>
          <w:sz w:val="22"/>
          <w:szCs w:val="22"/>
        </w:rPr>
        <w:t>.</w:t>
      </w:r>
    </w:p>
    <w:bookmarkEnd w:id="23"/>
    <w:bookmarkEnd w:id="24"/>
    <w:bookmarkEnd w:id="25"/>
    <w:p w14:paraId="3876AB59" w14:textId="6B52E87E" w:rsidR="00E074BF" w:rsidRPr="00263CB4" w:rsidRDefault="00A71E06" w:rsidP="00263CB4">
      <w:pPr>
        <w:pStyle w:val="StandardWeb"/>
        <w:spacing w:before="0" w:beforeAutospacing="0" w:after="120" w:afterAutospacing="0" w:line="360" w:lineRule="auto"/>
        <w:rPr>
          <w:rFonts w:ascii="Arial" w:hAnsi="Arial" w:cs="Arial"/>
          <w:sz w:val="22"/>
          <w:szCs w:val="22"/>
        </w:rPr>
      </w:pPr>
      <w:r>
        <w:rPr>
          <w:rFonts w:ascii="Arial" w:hAnsi="Arial" w:cs="Arial"/>
          <w:noProof/>
          <w:sz w:val="22"/>
          <w:szCs w:val="22"/>
        </w:rPr>
        <w:drawing>
          <wp:inline distT="0" distB="0" distL="0" distR="0" wp14:anchorId="66AE1059" wp14:editId="2BF62D28">
            <wp:extent cx="5400000" cy="3987986"/>
            <wp:effectExtent l="0" t="0" r="0" b="0"/>
            <wp:docPr id="5" name="Grafik 5" descr="Ein Bild, das Person, Mann, Krawatt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Krawatte, Anzu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987986"/>
                    </a:xfrm>
                    <a:prstGeom prst="rect">
                      <a:avLst/>
                    </a:prstGeom>
                  </pic:spPr>
                </pic:pic>
              </a:graphicData>
            </a:graphic>
          </wp:inline>
        </w:drawing>
      </w:r>
    </w:p>
    <w:p w14:paraId="5CD8DD08" w14:textId="6684A002" w:rsidR="00A019DD" w:rsidRPr="00F5199F" w:rsidRDefault="00A019DD" w:rsidP="000F17CA">
      <w:pPr>
        <w:pStyle w:val="StandardWeb"/>
        <w:spacing w:before="0" w:beforeAutospacing="0" w:after="120" w:afterAutospacing="0" w:line="360" w:lineRule="auto"/>
        <w:rPr>
          <w:rFonts w:ascii="Arial" w:hAnsi="Arial" w:cs="Arial"/>
          <w:sz w:val="22"/>
          <w:szCs w:val="22"/>
        </w:rPr>
      </w:pPr>
      <w:bookmarkStart w:id="26" w:name="OLE_LINK17"/>
      <w:bookmarkStart w:id="27" w:name="OLE_LINK18"/>
      <w:bookmarkStart w:id="28" w:name="OLE_LINK6"/>
      <w:r w:rsidRPr="00F5199F">
        <w:rPr>
          <w:rFonts w:ascii="Arial" w:hAnsi="Arial" w:cs="Arial"/>
          <w:sz w:val="22"/>
          <w:szCs w:val="22"/>
        </w:rPr>
        <w:t xml:space="preserve">Foto </w:t>
      </w:r>
      <w:r w:rsidR="004F6707">
        <w:rPr>
          <w:rFonts w:ascii="Arial" w:hAnsi="Arial" w:cs="Arial"/>
          <w:sz w:val="22"/>
          <w:szCs w:val="22"/>
        </w:rPr>
        <w:t>3</w:t>
      </w:r>
      <w:r w:rsidR="00F3370B" w:rsidRPr="00F5199F">
        <w:rPr>
          <w:rFonts w:ascii="Arial" w:hAnsi="Arial"/>
          <w:sz w:val="22"/>
          <w:szCs w:val="22"/>
        </w:rPr>
        <w:t>:</w:t>
      </w:r>
    </w:p>
    <w:p w14:paraId="2AB3D695" w14:textId="13C9D6D0" w:rsidR="00E074BF" w:rsidRDefault="00B63526" w:rsidP="00B63526">
      <w:pPr>
        <w:rPr>
          <w:rFonts w:ascii="Arial" w:hAnsi="Arial" w:cs="Arial"/>
          <w:sz w:val="22"/>
          <w:szCs w:val="22"/>
        </w:rPr>
      </w:pPr>
      <w:bookmarkStart w:id="29" w:name="OLE_LINK29"/>
      <w:r>
        <w:rPr>
          <w:rFonts w:ascii="Arial" w:hAnsi="Arial" w:cs="Arial"/>
          <w:sz w:val="22"/>
          <w:szCs w:val="22"/>
        </w:rPr>
        <w:t>Markus Weber ist L</w:t>
      </w:r>
      <w:r w:rsidRPr="00B63526">
        <w:rPr>
          <w:rFonts w:ascii="Arial" w:hAnsi="Arial" w:cs="Arial"/>
          <w:sz w:val="22"/>
          <w:szCs w:val="22"/>
        </w:rPr>
        <w:t>eit</w:t>
      </w:r>
      <w:r>
        <w:rPr>
          <w:rFonts w:ascii="Arial" w:hAnsi="Arial" w:cs="Arial"/>
          <w:sz w:val="22"/>
          <w:szCs w:val="22"/>
        </w:rPr>
        <w:t xml:space="preserve">er </w:t>
      </w:r>
      <w:r w:rsidRPr="00B63526">
        <w:rPr>
          <w:rFonts w:ascii="Arial" w:hAnsi="Arial" w:cs="Arial"/>
          <w:sz w:val="22"/>
          <w:szCs w:val="22"/>
        </w:rPr>
        <w:t>Entwicklung</w:t>
      </w:r>
      <w:r>
        <w:rPr>
          <w:rFonts w:ascii="Arial" w:hAnsi="Arial" w:cs="Arial"/>
          <w:sz w:val="22"/>
          <w:szCs w:val="22"/>
        </w:rPr>
        <w:t xml:space="preserve"> </w:t>
      </w:r>
      <w:r w:rsidRPr="00B63526">
        <w:rPr>
          <w:rFonts w:ascii="Arial" w:hAnsi="Arial" w:cs="Arial"/>
          <w:sz w:val="22"/>
          <w:szCs w:val="22"/>
        </w:rPr>
        <w:t>Spindeltechnik</w:t>
      </w:r>
      <w:r>
        <w:rPr>
          <w:rFonts w:ascii="Arial" w:hAnsi="Arial" w:cs="Arial"/>
          <w:sz w:val="22"/>
          <w:szCs w:val="22"/>
        </w:rPr>
        <w:t xml:space="preserve"> bei GMN</w:t>
      </w:r>
      <w:r w:rsidR="00C96C2C">
        <w:rPr>
          <w:rFonts w:ascii="Arial" w:hAnsi="Arial" w:cs="Arial"/>
          <w:sz w:val="22"/>
          <w:szCs w:val="22"/>
        </w:rPr>
        <w:t xml:space="preserve"> </w:t>
      </w:r>
      <w:bookmarkEnd w:id="29"/>
      <w:r w:rsidR="00E074BF" w:rsidRPr="000F17CA">
        <w:rPr>
          <w:rFonts w:ascii="Arial" w:hAnsi="Arial" w:cs="Arial"/>
          <w:sz w:val="22"/>
          <w:szCs w:val="22"/>
        </w:rPr>
        <w:t>(Foto: GMN)</w:t>
      </w:r>
      <w:r w:rsidR="00F3370B">
        <w:rPr>
          <w:rFonts w:ascii="Arial" w:hAnsi="Arial" w:cs="Arial"/>
          <w:sz w:val="22"/>
          <w:szCs w:val="22"/>
        </w:rPr>
        <w:t>.</w:t>
      </w:r>
      <w:bookmarkEnd w:id="26"/>
      <w:bookmarkEnd w:id="27"/>
    </w:p>
    <w:bookmarkEnd w:id="28"/>
    <w:p w14:paraId="24988DA4" w14:textId="77777777" w:rsidR="00E074BF" w:rsidRDefault="00E074BF" w:rsidP="000F17CA">
      <w:pPr>
        <w:spacing w:after="120" w:line="360" w:lineRule="auto"/>
        <w:rPr>
          <w:rFonts w:ascii="Arial" w:eastAsiaTheme="minorEastAsia" w:hAnsi="Arial" w:cs="Arial"/>
          <w:iCs/>
          <w:sz w:val="22"/>
          <w:szCs w:val="22"/>
        </w:rPr>
      </w:pPr>
    </w:p>
    <w:p w14:paraId="0A4194C0" w14:textId="527B7F5D" w:rsidR="00E609C8" w:rsidRDefault="00E074BF" w:rsidP="000F17CA">
      <w:pPr>
        <w:widowControl w:val="0"/>
        <w:autoSpaceDE w:val="0"/>
        <w:autoSpaceDN w:val="0"/>
        <w:adjustRightInd w:val="0"/>
        <w:spacing w:after="120" w:line="360" w:lineRule="auto"/>
        <w:rPr>
          <w:rFonts w:ascii="Arial" w:hAnsi="Arial" w:cs="Arial"/>
          <w:b/>
          <w:bCs/>
          <w:sz w:val="22"/>
          <w:szCs w:val="22"/>
        </w:rPr>
      </w:pPr>
      <w:r w:rsidRPr="00516382">
        <w:rPr>
          <w:rFonts w:ascii="Arial" w:hAnsi="Arial" w:cs="Arial"/>
          <w:b/>
          <w:bCs/>
          <w:sz w:val="22"/>
          <w:szCs w:val="22"/>
        </w:rPr>
        <w:lastRenderedPageBreak/>
        <w:t xml:space="preserve">Den Text der Pressemitteilung als Word-Dokument und die Bilder in Druckqualität können Sie außerdem herunterladen von der Seite </w:t>
      </w:r>
    </w:p>
    <w:p w14:paraId="48F2DC6D" w14:textId="6BABF345" w:rsidR="00CC0CE6" w:rsidRDefault="00CC0CE6" w:rsidP="000F17CA">
      <w:pPr>
        <w:widowControl w:val="0"/>
        <w:autoSpaceDE w:val="0"/>
        <w:autoSpaceDN w:val="0"/>
        <w:adjustRightInd w:val="0"/>
        <w:spacing w:after="120" w:line="360" w:lineRule="auto"/>
        <w:rPr>
          <w:rFonts w:ascii="Arial" w:hAnsi="Arial" w:cs="Arial"/>
          <w:b/>
          <w:bCs/>
          <w:sz w:val="22"/>
          <w:szCs w:val="22"/>
        </w:rPr>
      </w:pPr>
      <w:hyperlink r:id="rId10" w:history="1">
        <w:r w:rsidRPr="006738F7">
          <w:rPr>
            <w:rStyle w:val="Hyperlink"/>
            <w:rFonts w:ascii="Arial" w:hAnsi="Arial" w:cs="Arial"/>
            <w:b/>
            <w:bCs/>
            <w:sz w:val="22"/>
            <w:szCs w:val="22"/>
          </w:rPr>
          <w:t>https://www.auchkomm.com/aktuellepressetexte#PI_504</w:t>
        </w:r>
      </w:hyperlink>
      <w:r>
        <w:rPr>
          <w:rFonts w:ascii="Arial" w:hAnsi="Arial" w:cs="Arial"/>
          <w:b/>
          <w:bCs/>
          <w:sz w:val="22"/>
          <w:szCs w:val="22"/>
        </w:rPr>
        <w:t xml:space="preserve"> </w:t>
      </w:r>
    </w:p>
    <w:p w14:paraId="732E0415" w14:textId="77777777" w:rsidR="002C5C2D" w:rsidRPr="00516382" w:rsidRDefault="002C5C2D" w:rsidP="000F17CA">
      <w:pPr>
        <w:widowControl w:val="0"/>
        <w:autoSpaceDE w:val="0"/>
        <w:autoSpaceDN w:val="0"/>
        <w:adjustRightInd w:val="0"/>
        <w:spacing w:after="120" w:line="360" w:lineRule="auto"/>
        <w:rPr>
          <w:rFonts w:ascii="Arial" w:hAnsi="Arial" w:cs="Arial"/>
          <w:sz w:val="22"/>
          <w:szCs w:val="22"/>
        </w:rPr>
      </w:pPr>
    </w:p>
    <w:p w14:paraId="67BD5B3D" w14:textId="77777777" w:rsidR="00E074BF" w:rsidRPr="00516382" w:rsidRDefault="00E074BF" w:rsidP="000F17CA">
      <w:pPr>
        <w:pBdr>
          <w:top w:val="single" w:sz="4" w:space="1" w:color="auto"/>
        </w:pBdr>
        <w:spacing w:after="120" w:line="360" w:lineRule="auto"/>
        <w:outlineLvl w:val="0"/>
        <w:rPr>
          <w:rFonts w:ascii="Arial" w:hAnsi="Arial" w:cs="Arial"/>
          <w:b/>
          <w:sz w:val="22"/>
          <w:szCs w:val="22"/>
        </w:rPr>
      </w:pPr>
      <w:r w:rsidRPr="00516382">
        <w:rPr>
          <w:rFonts w:ascii="Arial" w:hAnsi="Arial" w:cs="Arial"/>
          <w:b/>
          <w:sz w:val="22"/>
          <w:szCs w:val="22"/>
        </w:rPr>
        <w:t>Ansprechpartner:</w:t>
      </w:r>
      <w:r>
        <w:rPr>
          <w:rFonts w:ascii="Arial" w:hAnsi="Arial" w:cs="Arial"/>
          <w:b/>
          <w:sz w:val="22"/>
          <w:szCs w:val="22"/>
        </w:rPr>
        <w:t xml:space="preserve"> </w:t>
      </w:r>
    </w:p>
    <w:p w14:paraId="666230BD" w14:textId="77777777" w:rsidR="00E074BF" w:rsidRPr="000E6599" w:rsidRDefault="00E074BF" w:rsidP="000F17CA">
      <w:pPr>
        <w:spacing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1"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0F17CA">
      <w:pPr>
        <w:spacing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2"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0F17CA">
      <w:pPr>
        <w:spacing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7470006A" w:rsidR="007F2807" w:rsidRPr="00516382" w:rsidRDefault="00E074BF" w:rsidP="000F17CA">
      <w:pPr>
        <w:spacing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3"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4" w:history="1">
        <w:r w:rsidRPr="00516382">
          <w:rPr>
            <w:rStyle w:val="Hyperlink"/>
            <w:rFonts w:ascii="Arial" w:hAnsi="Arial" w:cs="Arial"/>
            <w:sz w:val="22"/>
            <w:szCs w:val="22"/>
          </w:rPr>
          <w:t>www.auchkomm.de</w:t>
        </w:r>
      </w:hyperlink>
      <w:r w:rsidRPr="00335A8F">
        <w:rPr>
          <w:rFonts w:ascii="Arial" w:hAnsi="Arial" w:cs="Arial"/>
          <w:sz w:val="22"/>
          <w:szCs w:val="22"/>
        </w:rPr>
        <w:t>.</w:t>
      </w:r>
      <w:bookmarkEnd w:id="4"/>
      <w:bookmarkEnd w:id="5"/>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432285">
    <w:abstractNumId w:val="6"/>
  </w:num>
  <w:num w:numId="2" w16cid:durableId="1973561959">
    <w:abstractNumId w:val="3"/>
  </w:num>
  <w:num w:numId="3" w16cid:durableId="2064403770">
    <w:abstractNumId w:val="10"/>
  </w:num>
  <w:num w:numId="4" w16cid:durableId="1293094473">
    <w:abstractNumId w:val="4"/>
  </w:num>
  <w:num w:numId="5" w16cid:durableId="16330536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5943752">
    <w:abstractNumId w:val="13"/>
  </w:num>
  <w:num w:numId="7" w16cid:durableId="2143956550">
    <w:abstractNumId w:val="11"/>
  </w:num>
  <w:num w:numId="8" w16cid:durableId="1178081266">
    <w:abstractNumId w:val="2"/>
  </w:num>
  <w:num w:numId="9" w16cid:durableId="2041667234">
    <w:abstractNumId w:val="9"/>
  </w:num>
  <w:num w:numId="10" w16cid:durableId="722020549">
    <w:abstractNumId w:val="7"/>
  </w:num>
  <w:num w:numId="11" w16cid:durableId="374233579">
    <w:abstractNumId w:val="12"/>
  </w:num>
  <w:num w:numId="12" w16cid:durableId="1151479630">
    <w:abstractNumId w:val="8"/>
  </w:num>
  <w:num w:numId="13" w16cid:durableId="329989282">
    <w:abstractNumId w:val="1"/>
  </w:num>
  <w:num w:numId="14" w16cid:durableId="391197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3EB7"/>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A29D3"/>
    <w:rsid w:val="000A3153"/>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A7891"/>
    <w:rsid w:val="001B1E89"/>
    <w:rsid w:val="001B5823"/>
    <w:rsid w:val="001C61EC"/>
    <w:rsid w:val="001D1C6E"/>
    <w:rsid w:val="001D25DE"/>
    <w:rsid w:val="001F4385"/>
    <w:rsid w:val="0023277C"/>
    <w:rsid w:val="0023466D"/>
    <w:rsid w:val="0023756C"/>
    <w:rsid w:val="002376E3"/>
    <w:rsid w:val="00240153"/>
    <w:rsid w:val="00240E23"/>
    <w:rsid w:val="00246753"/>
    <w:rsid w:val="00263CB4"/>
    <w:rsid w:val="002641BB"/>
    <w:rsid w:val="00264C13"/>
    <w:rsid w:val="00265FBE"/>
    <w:rsid w:val="002718CD"/>
    <w:rsid w:val="00274157"/>
    <w:rsid w:val="00274DD7"/>
    <w:rsid w:val="002843B4"/>
    <w:rsid w:val="00286781"/>
    <w:rsid w:val="002933AE"/>
    <w:rsid w:val="00293786"/>
    <w:rsid w:val="002947A6"/>
    <w:rsid w:val="002A11DE"/>
    <w:rsid w:val="002B1D41"/>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A2CEA"/>
    <w:rsid w:val="003B2D4F"/>
    <w:rsid w:val="003B6E58"/>
    <w:rsid w:val="003B72D2"/>
    <w:rsid w:val="003C429E"/>
    <w:rsid w:val="003C69E8"/>
    <w:rsid w:val="003C6F32"/>
    <w:rsid w:val="003C7EE0"/>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377F"/>
    <w:rsid w:val="004C77D6"/>
    <w:rsid w:val="004D3334"/>
    <w:rsid w:val="004F6707"/>
    <w:rsid w:val="005013B8"/>
    <w:rsid w:val="005025FA"/>
    <w:rsid w:val="00511A01"/>
    <w:rsid w:val="00516382"/>
    <w:rsid w:val="00524208"/>
    <w:rsid w:val="0052420A"/>
    <w:rsid w:val="00547071"/>
    <w:rsid w:val="00550DD1"/>
    <w:rsid w:val="00556EFD"/>
    <w:rsid w:val="005572BB"/>
    <w:rsid w:val="005652FC"/>
    <w:rsid w:val="00565FB0"/>
    <w:rsid w:val="005736A1"/>
    <w:rsid w:val="005744AB"/>
    <w:rsid w:val="00580E42"/>
    <w:rsid w:val="00585BE9"/>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05F3C"/>
    <w:rsid w:val="00612DE0"/>
    <w:rsid w:val="006139A0"/>
    <w:rsid w:val="00621E95"/>
    <w:rsid w:val="006279A4"/>
    <w:rsid w:val="006360E6"/>
    <w:rsid w:val="00636F74"/>
    <w:rsid w:val="00641925"/>
    <w:rsid w:val="006514F3"/>
    <w:rsid w:val="00655139"/>
    <w:rsid w:val="00656B64"/>
    <w:rsid w:val="00666A38"/>
    <w:rsid w:val="006732B4"/>
    <w:rsid w:val="0067604B"/>
    <w:rsid w:val="00676B17"/>
    <w:rsid w:val="006834A9"/>
    <w:rsid w:val="00693A6D"/>
    <w:rsid w:val="006A1D90"/>
    <w:rsid w:val="006B21A4"/>
    <w:rsid w:val="006C1EAC"/>
    <w:rsid w:val="006C5E1A"/>
    <w:rsid w:val="006C6BEF"/>
    <w:rsid w:val="006D27E9"/>
    <w:rsid w:val="006D299D"/>
    <w:rsid w:val="006D46AF"/>
    <w:rsid w:val="006D4912"/>
    <w:rsid w:val="006E4A9C"/>
    <w:rsid w:val="006E5E6E"/>
    <w:rsid w:val="006F56E3"/>
    <w:rsid w:val="006F6E1A"/>
    <w:rsid w:val="00702EBB"/>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49D9"/>
    <w:rsid w:val="00794A30"/>
    <w:rsid w:val="007A38FA"/>
    <w:rsid w:val="007A5DD3"/>
    <w:rsid w:val="007B3395"/>
    <w:rsid w:val="007B5DDC"/>
    <w:rsid w:val="007C14E7"/>
    <w:rsid w:val="007C1769"/>
    <w:rsid w:val="007C29FE"/>
    <w:rsid w:val="007C2B76"/>
    <w:rsid w:val="007C51D9"/>
    <w:rsid w:val="007C5B33"/>
    <w:rsid w:val="007F2328"/>
    <w:rsid w:val="007F2807"/>
    <w:rsid w:val="007F6B61"/>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5E65"/>
    <w:rsid w:val="008E1882"/>
    <w:rsid w:val="0090248F"/>
    <w:rsid w:val="0090485A"/>
    <w:rsid w:val="009077D2"/>
    <w:rsid w:val="00907B40"/>
    <w:rsid w:val="00911563"/>
    <w:rsid w:val="009135B2"/>
    <w:rsid w:val="00914D96"/>
    <w:rsid w:val="00915A61"/>
    <w:rsid w:val="0092414D"/>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92A27"/>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6576"/>
    <w:rsid w:val="00A672A9"/>
    <w:rsid w:val="00A71E06"/>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46"/>
    <w:rsid w:val="00B1312D"/>
    <w:rsid w:val="00B339C0"/>
    <w:rsid w:val="00B35E7E"/>
    <w:rsid w:val="00B45F40"/>
    <w:rsid w:val="00B46438"/>
    <w:rsid w:val="00B476E1"/>
    <w:rsid w:val="00B5277D"/>
    <w:rsid w:val="00B53431"/>
    <w:rsid w:val="00B53820"/>
    <w:rsid w:val="00B56160"/>
    <w:rsid w:val="00B56954"/>
    <w:rsid w:val="00B57B5E"/>
    <w:rsid w:val="00B607A6"/>
    <w:rsid w:val="00B63133"/>
    <w:rsid w:val="00B63526"/>
    <w:rsid w:val="00B64521"/>
    <w:rsid w:val="00B7197E"/>
    <w:rsid w:val="00B77255"/>
    <w:rsid w:val="00B775C3"/>
    <w:rsid w:val="00B859B6"/>
    <w:rsid w:val="00B85B87"/>
    <w:rsid w:val="00B95B1D"/>
    <w:rsid w:val="00B9643D"/>
    <w:rsid w:val="00B96F7C"/>
    <w:rsid w:val="00BC43FE"/>
    <w:rsid w:val="00BC5EAA"/>
    <w:rsid w:val="00BD14FC"/>
    <w:rsid w:val="00BD594C"/>
    <w:rsid w:val="00BE0400"/>
    <w:rsid w:val="00BF23DD"/>
    <w:rsid w:val="00BF675E"/>
    <w:rsid w:val="00C0084D"/>
    <w:rsid w:val="00C1217F"/>
    <w:rsid w:val="00C12D86"/>
    <w:rsid w:val="00C13463"/>
    <w:rsid w:val="00C147F0"/>
    <w:rsid w:val="00C153C3"/>
    <w:rsid w:val="00C308BD"/>
    <w:rsid w:val="00C318C2"/>
    <w:rsid w:val="00C33B90"/>
    <w:rsid w:val="00C33DB7"/>
    <w:rsid w:val="00C36F4E"/>
    <w:rsid w:val="00C42425"/>
    <w:rsid w:val="00C4292E"/>
    <w:rsid w:val="00C45EF1"/>
    <w:rsid w:val="00C46F98"/>
    <w:rsid w:val="00C50177"/>
    <w:rsid w:val="00C505B4"/>
    <w:rsid w:val="00C51952"/>
    <w:rsid w:val="00C64D80"/>
    <w:rsid w:val="00C71EF5"/>
    <w:rsid w:val="00C72ED1"/>
    <w:rsid w:val="00C76F0E"/>
    <w:rsid w:val="00C857CC"/>
    <w:rsid w:val="00C94789"/>
    <w:rsid w:val="00C96C2C"/>
    <w:rsid w:val="00CA4CAB"/>
    <w:rsid w:val="00CA4CFA"/>
    <w:rsid w:val="00CA51F8"/>
    <w:rsid w:val="00CB1228"/>
    <w:rsid w:val="00CC0CE6"/>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6112C"/>
    <w:rsid w:val="00D61A4C"/>
    <w:rsid w:val="00D620B3"/>
    <w:rsid w:val="00D625A5"/>
    <w:rsid w:val="00D6612A"/>
    <w:rsid w:val="00D71E1E"/>
    <w:rsid w:val="00D72C2C"/>
    <w:rsid w:val="00D73311"/>
    <w:rsid w:val="00D73A3C"/>
    <w:rsid w:val="00D752E5"/>
    <w:rsid w:val="00D7634E"/>
    <w:rsid w:val="00D773B0"/>
    <w:rsid w:val="00D802DA"/>
    <w:rsid w:val="00D80AD6"/>
    <w:rsid w:val="00D84F6A"/>
    <w:rsid w:val="00D942F4"/>
    <w:rsid w:val="00DA067C"/>
    <w:rsid w:val="00DA695E"/>
    <w:rsid w:val="00DA6D32"/>
    <w:rsid w:val="00DA6F47"/>
    <w:rsid w:val="00DB5E72"/>
    <w:rsid w:val="00DC39B9"/>
    <w:rsid w:val="00DC59C3"/>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5416"/>
    <w:rsid w:val="00E46139"/>
    <w:rsid w:val="00E609C8"/>
    <w:rsid w:val="00E6284C"/>
    <w:rsid w:val="00E64FC6"/>
    <w:rsid w:val="00E659D1"/>
    <w:rsid w:val="00E70DB5"/>
    <w:rsid w:val="00E73E48"/>
    <w:rsid w:val="00E81BE7"/>
    <w:rsid w:val="00E82F76"/>
    <w:rsid w:val="00E84816"/>
    <w:rsid w:val="00E86C93"/>
    <w:rsid w:val="00E90467"/>
    <w:rsid w:val="00E929AA"/>
    <w:rsid w:val="00EA0202"/>
    <w:rsid w:val="00EB1D0C"/>
    <w:rsid w:val="00EB5F3D"/>
    <w:rsid w:val="00EB65FD"/>
    <w:rsid w:val="00EB6D0F"/>
    <w:rsid w:val="00EB77A4"/>
    <w:rsid w:val="00EC4353"/>
    <w:rsid w:val="00EC5F02"/>
    <w:rsid w:val="00EE136A"/>
    <w:rsid w:val="00EE4074"/>
    <w:rsid w:val="00EF4F44"/>
    <w:rsid w:val="00F01CC5"/>
    <w:rsid w:val="00F060DB"/>
    <w:rsid w:val="00F11C24"/>
    <w:rsid w:val="00F1269A"/>
    <w:rsid w:val="00F15205"/>
    <w:rsid w:val="00F17474"/>
    <w:rsid w:val="00F2076D"/>
    <w:rsid w:val="00F21CC8"/>
    <w:rsid w:val="00F23729"/>
    <w:rsid w:val="00F3370B"/>
    <w:rsid w:val="00F343D3"/>
    <w:rsid w:val="00F355E9"/>
    <w:rsid w:val="00F359E9"/>
    <w:rsid w:val="00F435A7"/>
    <w:rsid w:val="00F448C0"/>
    <w:rsid w:val="00F452F4"/>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36CC"/>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3526"/>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098057620">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m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mailto:r.foerster@gm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504"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658AA-83F6-4A40-B7EB-48886078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 Stephan Auch</dc:creator>
  <cp:lastModifiedBy>F. Stephan Auch</cp:lastModifiedBy>
  <cp:revision>2</cp:revision>
  <cp:lastPrinted>2023-04-14T08:57:00Z</cp:lastPrinted>
  <dcterms:created xsi:type="dcterms:W3CDTF">2023-04-20T08:32:00Z</dcterms:created>
  <dcterms:modified xsi:type="dcterms:W3CDTF">2023-04-20T08:32:00Z</dcterms:modified>
</cp:coreProperties>
</file>