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8904D" w14:textId="77777777" w:rsidR="003C1D86" w:rsidRDefault="003C1D86">
      <w:pPr>
        <w:spacing w:after="120" w:line="360" w:lineRule="auto"/>
        <w:jc w:val="right"/>
        <w:rPr>
          <w:rFonts w:ascii="Arial" w:hAnsi="Arial" w:cs="Arial"/>
          <w:b/>
          <w:bCs/>
          <w:sz w:val="22"/>
          <w:szCs w:val="22"/>
        </w:rPr>
      </w:pPr>
    </w:p>
    <w:p w14:paraId="1344A7FA" w14:textId="77777777" w:rsidR="003C1D86" w:rsidRDefault="005A1960">
      <w:pPr>
        <w:spacing w:after="120" w:line="360" w:lineRule="auto"/>
        <w:jc w:val="right"/>
        <w:rPr>
          <w:rFonts w:ascii="Arial" w:hAnsi="Arial" w:cs="Arial"/>
          <w:sz w:val="22"/>
          <w:szCs w:val="22"/>
        </w:rPr>
      </w:pPr>
      <w:r>
        <w:rPr>
          <w:noProof/>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7"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cs="Arial"/>
          <w:b/>
          <w:bCs/>
          <w:caps/>
          <w:sz w:val="22"/>
          <w:szCs w:val="22"/>
        </w:rPr>
        <w:t>Presseinformation</w:t>
      </w:r>
    </w:p>
    <w:p w14:paraId="5840F076" w14:textId="1DDB1F62" w:rsidR="003C1D86" w:rsidRPr="00397725" w:rsidRDefault="005A1960">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End w:id="0"/>
      <w:bookmarkEnd w:id="1"/>
      <w:r w:rsidRPr="00397725">
        <w:rPr>
          <w:rFonts w:ascii="Arial" w:hAnsi="Arial" w:cs="Arial"/>
          <w:b/>
          <w:bCs/>
          <w:sz w:val="22"/>
          <w:szCs w:val="22"/>
        </w:rPr>
        <w:t>BBG</w:t>
      </w:r>
      <w:r w:rsidR="00FF1F46" w:rsidRPr="00397725">
        <w:rPr>
          <w:rFonts w:ascii="Arial" w:hAnsi="Arial" w:cs="Arial"/>
          <w:b/>
          <w:bCs/>
          <w:sz w:val="22"/>
          <w:szCs w:val="22"/>
        </w:rPr>
        <w:t xml:space="preserve"> liefert </w:t>
      </w:r>
      <w:r w:rsidR="0080370D" w:rsidRPr="00397725">
        <w:rPr>
          <w:rFonts w:ascii="Arial" w:hAnsi="Arial" w:cs="Arial"/>
          <w:b/>
          <w:bCs/>
          <w:sz w:val="22"/>
          <w:szCs w:val="22"/>
        </w:rPr>
        <w:t xml:space="preserve">elektrische </w:t>
      </w:r>
      <w:r w:rsidR="007F6C32" w:rsidRPr="00397725">
        <w:rPr>
          <w:rFonts w:ascii="Arial" w:hAnsi="Arial" w:cs="Arial"/>
          <w:b/>
          <w:bCs/>
          <w:sz w:val="22"/>
          <w:szCs w:val="22"/>
        </w:rPr>
        <w:t>Composite-Presse für US-Luftfahrt</w:t>
      </w:r>
      <w:r w:rsidR="00FF1F46" w:rsidRPr="00397725">
        <w:rPr>
          <w:rFonts w:ascii="Arial" w:hAnsi="Arial" w:cs="Arial"/>
          <w:b/>
          <w:bCs/>
          <w:sz w:val="22"/>
          <w:szCs w:val="22"/>
        </w:rPr>
        <w:t>unternehmen</w:t>
      </w:r>
      <w:r w:rsidR="007F6C32" w:rsidRPr="00397725">
        <w:rPr>
          <w:rFonts w:ascii="Arial" w:hAnsi="Arial" w:cs="Arial"/>
          <w:b/>
          <w:bCs/>
          <w:sz w:val="22"/>
          <w:szCs w:val="22"/>
        </w:rPr>
        <w:t xml:space="preserve"> </w:t>
      </w:r>
    </w:p>
    <w:p w14:paraId="4E55BEA0" w14:textId="0833D59D" w:rsidR="003C1D86" w:rsidRPr="00397725" w:rsidRDefault="00FF1F46">
      <w:pPr>
        <w:numPr>
          <w:ilvl w:val="0"/>
          <w:numId w:val="1"/>
        </w:numPr>
        <w:spacing w:after="120" w:line="360" w:lineRule="auto"/>
        <w:ind w:left="426" w:hanging="426"/>
        <w:rPr>
          <w:rFonts w:ascii="Arial" w:hAnsi="Arial" w:cs="Arial"/>
          <w:b/>
          <w:bCs/>
          <w:sz w:val="22"/>
          <w:szCs w:val="22"/>
        </w:rPr>
      </w:pPr>
      <w:r w:rsidRPr="00397725">
        <w:rPr>
          <w:rFonts w:ascii="Arial" w:hAnsi="Arial" w:cs="Arial"/>
          <w:b/>
          <w:sz w:val="22"/>
          <w:szCs w:val="22"/>
        </w:rPr>
        <w:t xml:space="preserve">Im Technikum </w:t>
      </w:r>
      <w:r w:rsidR="00D7729F" w:rsidRPr="00397725">
        <w:rPr>
          <w:rFonts w:ascii="Arial" w:hAnsi="Arial" w:cs="Arial"/>
          <w:b/>
          <w:sz w:val="22"/>
          <w:szCs w:val="22"/>
        </w:rPr>
        <w:t xml:space="preserve">überzeugt: </w:t>
      </w:r>
      <w:r w:rsidR="007F6C32" w:rsidRPr="00397725">
        <w:rPr>
          <w:rFonts w:ascii="Arial" w:hAnsi="Arial" w:cs="Arial"/>
          <w:b/>
          <w:sz w:val="22"/>
          <w:szCs w:val="22"/>
        </w:rPr>
        <w:t xml:space="preserve">Presse </w:t>
      </w:r>
      <w:r w:rsidRPr="00397725">
        <w:rPr>
          <w:rFonts w:ascii="Arial" w:hAnsi="Arial" w:cs="Arial"/>
          <w:b/>
          <w:sz w:val="22"/>
          <w:szCs w:val="22"/>
        </w:rPr>
        <w:t xml:space="preserve">für </w:t>
      </w:r>
      <w:r w:rsidR="007F6C32" w:rsidRPr="00397725">
        <w:rPr>
          <w:rFonts w:ascii="Arial" w:hAnsi="Arial" w:cs="Arial"/>
          <w:b/>
          <w:sz w:val="22"/>
          <w:szCs w:val="22"/>
        </w:rPr>
        <w:t>Interieur</w:t>
      </w:r>
      <w:r w:rsidR="00930067" w:rsidRPr="00397725">
        <w:rPr>
          <w:rFonts w:ascii="Arial" w:hAnsi="Arial" w:cs="Arial"/>
          <w:b/>
          <w:sz w:val="22"/>
          <w:szCs w:val="22"/>
        </w:rPr>
        <w:t>-T</w:t>
      </w:r>
      <w:r w:rsidR="007F6C32" w:rsidRPr="00397725">
        <w:rPr>
          <w:rFonts w:ascii="Arial" w:hAnsi="Arial" w:cs="Arial"/>
          <w:b/>
          <w:sz w:val="22"/>
          <w:szCs w:val="22"/>
        </w:rPr>
        <w:t>eile</w:t>
      </w:r>
      <w:r w:rsidR="00D7729F" w:rsidRPr="00397725">
        <w:rPr>
          <w:rFonts w:ascii="Arial" w:hAnsi="Arial" w:cs="Arial"/>
          <w:b/>
          <w:sz w:val="22"/>
          <w:szCs w:val="22"/>
        </w:rPr>
        <w:t xml:space="preserve"> </w:t>
      </w:r>
      <w:r w:rsidRPr="00397725">
        <w:rPr>
          <w:rFonts w:ascii="Arial" w:hAnsi="Arial" w:cs="Arial"/>
          <w:b/>
          <w:sz w:val="22"/>
          <w:szCs w:val="22"/>
        </w:rPr>
        <w:t xml:space="preserve">von </w:t>
      </w:r>
      <w:r w:rsidR="007F6C32" w:rsidRPr="00397725">
        <w:rPr>
          <w:rFonts w:ascii="Arial" w:hAnsi="Arial" w:cs="Arial"/>
          <w:b/>
          <w:sz w:val="22"/>
          <w:szCs w:val="22"/>
        </w:rPr>
        <w:t>Flugzeuge</w:t>
      </w:r>
      <w:r w:rsidRPr="00397725">
        <w:rPr>
          <w:rFonts w:ascii="Arial" w:hAnsi="Arial" w:cs="Arial"/>
          <w:b/>
          <w:sz w:val="22"/>
          <w:szCs w:val="22"/>
        </w:rPr>
        <w:t>n</w:t>
      </w:r>
    </w:p>
    <w:p w14:paraId="5214E829" w14:textId="288BF11E" w:rsidR="007F6C32" w:rsidRPr="00E22632" w:rsidRDefault="005A1960">
      <w:pPr>
        <w:spacing w:after="120" w:line="360" w:lineRule="auto"/>
        <w:rPr>
          <w:rFonts w:ascii="Arial" w:hAnsi="Arial" w:cs="Arial"/>
          <w:bCs/>
          <w:sz w:val="22"/>
          <w:szCs w:val="22"/>
        </w:rPr>
      </w:pPr>
      <w:bookmarkStart w:id="2" w:name="OLE_LINK61"/>
      <w:bookmarkStart w:id="3" w:name="OLE_LINK51"/>
      <w:bookmarkEnd w:id="2"/>
      <w:bookmarkEnd w:id="3"/>
      <w:r w:rsidRPr="00397725">
        <w:rPr>
          <w:rFonts w:ascii="Arial" w:hAnsi="Arial" w:cs="Arial"/>
          <w:bCs/>
          <w:i/>
          <w:iCs/>
          <w:sz w:val="22"/>
          <w:szCs w:val="22"/>
        </w:rPr>
        <w:t>Mindelheim, den</w:t>
      </w:r>
      <w:r w:rsidR="00BE0302" w:rsidRPr="00397725">
        <w:rPr>
          <w:rFonts w:ascii="Arial" w:hAnsi="Arial" w:cs="Arial"/>
          <w:bCs/>
          <w:i/>
          <w:iCs/>
          <w:sz w:val="22"/>
          <w:szCs w:val="22"/>
        </w:rPr>
        <w:t xml:space="preserve"> </w:t>
      </w:r>
      <w:r w:rsidR="00E22632">
        <w:rPr>
          <w:rFonts w:ascii="Arial" w:hAnsi="Arial" w:cs="Arial"/>
          <w:bCs/>
          <w:i/>
          <w:iCs/>
          <w:sz w:val="22"/>
          <w:szCs w:val="22"/>
        </w:rPr>
        <w:t>1</w:t>
      </w:r>
      <w:r w:rsidRPr="00397725">
        <w:rPr>
          <w:rFonts w:ascii="Arial" w:hAnsi="Arial" w:cs="Arial"/>
          <w:bCs/>
          <w:i/>
          <w:iCs/>
          <w:sz w:val="22"/>
          <w:szCs w:val="22"/>
        </w:rPr>
        <w:t>.</w:t>
      </w:r>
      <w:r w:rsidR="003114F4" w:rsidRPr="00397725">
        <w:rPr>
          <w:rFonts w:ascii="Arial" w:hAnsi="Arial" w:cs="Arial"/>
          <w:bCs/>
          <w:i/>
          <w:iCs/>
          <w:sz w:val="22"/>
          <w:szCs w:val="22"/>
        </w:rPr>
        <w:t xml:space="preserve"> </w:t>
      </w:r>
      <w:r w:rsidR="00E22632">
        <w:rPr>
          <w:rFonts w:ascii="Arial" w:hAnsi="Arial" w:cs="Arial"/>
          <w:bCs/>
          <w:i/>
          <w:iCs/>
          <w:sz w:val="22"/>
          <w:szCs w:val="22"/>
        </w:rPr>
        <w:t xml:space="preserve">Dezember </w:t>
      </w:r>
      <w:r w:rsidRPr="00397725">
        <w:rPr>
          <w:rFonts w:ascii="Arial" w:hAnsi="Arial" w:cs="Arial"/>
          <w:bCs/>
          <w:i/>
          <w:iCs/>
          <w:sz w:val="22"/>
          <w:szCs w:val="22"/>
        </w:rPr>
        <w:t>2022.</w:t>
      </w:r>
      <w:r w:rsidRPr="00397725">
        <w:rPr>
          <w:rFonts w:ascii="Arial" w:hAnsi="Arial" w:cs="Arial"/>
          <w:bCs/>
          <w:sz w:val="22"/>
          <w:szCs w:val="22"/>
        </w:rPr>
        <w:t xml:space="preserve"> </w:t>
      </w:r>
      <w:bookmarkStart w:id="4" w:name="OLE_LINK21"/>
      <w:r w:rsidR="00CC698D" w:rsidRPr="00397725">
        <w:rPr>
          <w:rFonts w:ascii="Arial" w:hAnsi="Arial" w:cs="Arial"/>
          <w:bCs/>
          <w:sz w:val="22"/>
          <w:szCs w:val="22"/>
        </w:rPr>
        <w:t xml:space="preserve">BBG, der </w:t>
      </w:r>
      <w:r w:rsidR="007F6C32" w:rsidRPr="00397725">
        <w:rPr>
          <w:rFonts w:ascii="Arial" w:hAnsi="Arial" w:cs="Arial"/>
          <w:bCs/>
          <w:sz w:val="22"/>
          <w:szCs w:val="22"/>
        </w:rPr>
        <w:t xml:space="preserve">Mindelheimer </w:t>
      </w:r>
      <w:r w:rsidR="0088526A" w:rsidRPr="00397725">
        <w:rPr>
          <w:rFonts w:ascii="Arial" w:hAnsi="Arial" w:cs="Arial"/>
          <w:bCs/>
          <w:sz w:val="22"/>
          <w:szCs w:val="22"/>
        </w:rPr>
        <w:t xml:space="preserve">Systempartner für die Kunststoff verarbeitende Industrie liefert </w:t>
      </w:r>
      <w:r w:rsidR="007F6C32" w:rsidRPr="00397725">
        <w:rPr>
          <w:rFonts w:ascii="Arial" w:hAnsi="Arial" w:cs="Arial"/>
          <w:bCs/>
          <w:sz w:val="22"/>
          <w:szCs w:val="22"/>
        </w:rPr>
        <w:t xml:space="preserve">eine </w:t>
      </w:r>
      <w:r w:rsidR="002E59E8" w:rsidRPr="00397725">
        <w:rPr>
          <w:rFonts w:ascii="Arial" w:hAnsi="Arial" w:cs="Arial"/>
          <w:bCs/>
          <w:sz w:val="22"/>
          <w:szCs w:val="22"/>
        </w:rPr>
        <w:t xml:space="preserve">elektrische </w:t>
      </w:r>
      <w:r w:rsidR="007F6C32" w:rsidRPr="00397725">
        <w:rPr>
          <w:rFonts w:ascii="Arial" w:hAnsi="Arial" w:cs="Arial"/>
          <w:bCs/>
          <w:sz w:val="22"/>
          <w:szCs w:val="22"/>
        </w:rPr>
        <w:t xml:space="preserve">Composite-Presse für Flugzeug-Innenteile an das Werk </w:t>
      </w:r>
      <w:bookmarkStart w:id="5" w:name="OLE_LINK48"/>
      <w:r w:rsidR="00E8733B" w:rsidRPr="00E22632">
        <w:rPr>
          <w:rFonts w:ascii="Arial" w:hAnsi="Arial" w:cs="Arial"/>
          <w:bCs/>
          <w:sz w:val="22"/>
          <w:szCs w:val="22"/>
        </w:rPr>
        <w:t xml:space="preserve">eines namhaften </w:t>
      </w:r>
      <w:r w:rsidR="007F6C32" w:rsidRPr="00E22632">
        <w:rPr>
          <w:rFonts w:ascii="Arial" w:hAnsi="Arial" w:cs="Arial"/>
          <w:bCs/>
          <w:sz w:val="22"/>
          <w:szCs w:val="22"/>
        </w:rPr>
        <w:t xml:space="preserve">US-amerikanischen </w:t>
      </w:r>
      <w:r w:rsidR="00397725" w:rsidRPr="00E22632">
        <w:rPr>
          <w:rFonts w:ascii="Arial" w:hAnsi="Arial" w:cs="Arial"/>
          <w:bCs/>
          <w:sz w:val="22"/>
          <w:szCs w:val="22"/>
        </w:rPr>
        <w:t>Luftfahrtunternehmens</w:t>
      </w:r>
      <w:bookmarkEnd w:id="5"/>
      <w:r w:rsidR="007F6C32" w:rsidRPr="00E22632">
        <w:rPr>
          <w:rFonts w:ascii="Arial" w:hAnsi="Arial" w:cs="Arial"/>
          <w:bCs/>
          <w:sz w:val="22"/>
          <w:szCs w:val="22"/>
        </w:rPr>
        <w:t>. Die Zusammenarbeit der beiden Unternehmen geht auf ein Projekt de</w:t>
      </w:r>
      <w:r w:rsidR="008E6916" w:rsidRPr="00E22632">
        <w:rPr>
          <w:rFonts w:ascii="Arial" w:hAnsi="Arial" w:cs="Arial"/>
          <w:bCs/>
          <w:sz w:val="22"/>
          <w:szCs w:val="22"/>
        </w:rPr>
        <w:t>r US-</w:t>
      </w:r>
      <w:r w:rsidR="0088526A" w:rsidRPr="00E22632">
        <w:rPr>
          <w:rFonts w:ascii="Arial" w:hAnsi="Arial" w:cs="Arial"/>
          <w:bCs/>
          <w:sz w:val="22"/>
          <w:szCs w:val="22"/>
        </w:rPr>
        <w:t>Tochtergesellschaft</w:t>
      </w:r>
      <w:r w:rsidR="008E6916" w:rsidRPr="00E22632">
        <w:rPr>
          <w:rFonts w:ascii="Arial" w:hAnsi="Arial" w:cs="Arial"/>
          <w:bCs/>
          <w:sz w:val="22"/>
          <w:szCs w:val="22"/>
        </w:rPr>
        <w:t xml:space="preserve"> </w:t>
      </w:r>
      <w:r w:rsidR="0088526A" w:rsidRPr="00E22632">
        <w:rPr>
          <w:rFonts w:ascii="Arial" w:hAnsi="Arial" w:cs="Arial"/>
          <w:bCs/>
          <w:sz w:val="22"/>
          <w:szCs w:val="22"/>
        </w:rPr>
        <w:t xml:space="preserve">BBG </w:t>
      </w:r>
      <w:r w:rsidR="00065E21" w:rsidRPr="00E22632">
        <w:rPr>
          <w:rFonts w:ascii="Arial" w:hAnsi="Arial" w:cs="Arial"/>
          <w:bCs/>
          <w:sz w:val="22"/>
          <w:szCs w:val="22"/>
        </w:rPr>
        <w:t xml:space="preserve">North </w:t>
      </w:r>
      <w:proofErr w:type="spellStart"/>
      <w:r w:rsidR="00065E21" w:rsidRPr="00E22632">
        <w:rPr>
          <w:rFonts w:ascii="Arial" w:hAnsi="Arial" w:cs="Arial"/>
          <w:bCs/>
          <w:sz w:val="22"/>
          <w:szCs w:val="22"/>
        </w:rPr>
        <w:t>America</w:t>
      </w:r>
      <w:proofErr w:type="spellEnd"/>
      <w:r w:rsidR="00065E21" w:rsidRPr="00E22632">
        <w:rPr>
          <w:rFonts w:ascii="Arial" w:hAnsi="Arial" w:cs="Arial"/>
          <w:bCs/>
          <w:sz w:val="22"/>
          <w:szCs w:val="22"/>
        </w:rPr>
        <w:t xml:space="preserve"> zurück. </w:t>
      </w:r>
      <w:r w:rsidR="00CC698D" w:rsidRPr="00E22632">
        <w:rPr>
          <w:rFonts w:ascii="Arial" w:hAnsi="Arial" w:cs="Arial"/>
          <w:bCs/>
          <w:sz w:val="22"/>
          <w:szCs w:val="22"/>
        </w:rPr>
        <w:t>Dabei wurden</w:t>
      </w:r>
      <w:r w:rsidR="00065E21" w:rsidRPr="00E22632">
        <w:rPr>
          <w:rFonts w:ascii="Arial" w:hAnsi="Arial" w:cs="Arial"/>
          <w:bCs/>
          <w:sz w:val="22"/>
          <w:szCs w:val="22"/>
        </w:rPr>
        <w:t xml:space="preserve"> </w:t>
      </w:r>
      <w:r w:rsidR="0088526A" w:rsidRPr="00E22632">
        <w:rPr>
          <w:rFonts w:ascii="Arial" w:hAnsi="Arial" w:cs="Arial"/>
          <w:bCs/>
          <w:sz w:val="22"/>
          <w:szCs w:val="22"/>
        </w:rPr>
        <w:t>i</w:t>
      </w:r>
      <w:r w:rsidR="000D3C15" w:rsidRPr="00E22632">
        <w:rPr>
          <w:rFonts w:ascii="Arial" w:hAnsi="Arial" w:cs="Arial"/>
          <w:bCs/>
          <w:sz w:val="22"/>
          <w:szCs w:val="22"/>
        </w:rPr>
        <w:t xml:space="preserve">m </w:t>
      </w:r>
      <w:r w:rsidR="00CC698D" w:rsidRPr="00E22632">
        <w:rPr>
          <w:rFonts w:ascii="Arial" w:hAnsi="Arial" w:cs="Arial"/>
          <w:bCs/>
          <w:sz w:val="22"/>
          <w:szCs w:val="22"/>
        </w:rPr>
        <w:t>BBG-</w:t>
      </w:r>
      <w:r w:rsidR="000D3C15" w:rsidRPr="00E22632">
        <w:rPr>
          <w:rFonts w:ascii="Arial" w:hAnsi="Arial" w:cs="Arial"/>
          <w:bCs/>
          <w:sz w:val="22"/>
          <w:szCs w:val="22"/>
        </w:rPr>
        <w:t xml:space="preserve">Technikum </w:t>
      </w:r>
      <w:r w:rsidR="00065E21" w:rsidRPr="00E22632">
        <w:rPr>
          <w:rFonts w:ascii="Arial" w:hAnsi="Arial" w:cs="Arial"/>
          <w:bCs/>
          <w:sz w:val="22"/>
          <w:szCs w:val="22"/>
        </w:rPr>
        <w:t xml:space="preserve">in Oxford/Michigan </w:t>
      </w:r>
      <w:r w:rsidR="00CC698D" w:rsidRPr="00E22632">
        <w:rPr>
          <w:rFonts w:ascii="Arial" w:hAnsi="Arial" w:cs="Arial"/>
          <w:bCs/>
          <w:sz w:val="22"/>
          <w:szCs w:val="22"/>
        </w:rPr>
        <w:t>Composite-</w:t>
      </w:r>
      <w:r w:rsidR="000D3C15" w:rsidRPr="00E22632">
        <w:rPr>
          <w:rFonts w:ascii="Arial" w:hAnsi="Arial" w:cs="Arial"/>
          <w:bCs/>
          <w:sz w:val="22"/>
          <w:szCs w:val="22"/>
        </w:rPr>
        <w:t xml:space="preserve">Prototypenteile für den Flugzeugbauer gefertigt. </w:t>
      </w:r>
      <w:r w:rsidR="0088526A" w:rsidRPr="00E22632">
        <w:rPr>
          <w:rFonts w:ascii="Arial" w:hAnsi="Arial" w:cs="Arial"/>
          <w:bCs/>
          <w:sz w:val="22"/>
          <w:szCs w:val="22"/>
        </w:rPr>
        <w:t xml:space="preserve">Überzeugt </w:t>
      </w:r>
      <w:r w:rsidR="000D3C15" w:rsidRPr="00E22632">
        <w:rPr>
          <w:rFonts w:ascii="Arial" w:hAnsi="Arial" w:cs="Arial"/>
          <w:bCs/>
          <w:sz w:val="22"/>
          <w:szCs w:val="22"/>
        </w:rPr>
        <w:t xml:space="preserve">von </w:t>
      </w:r>
      <w:r w:rsidR="006D50A2" w:rsidRPr="00E22632">
        <w:rPr>
          <w:rFonts w:ascii="Arial" w:hAnsi="Arial" w:cs="Arial"/>
          <w:bCs/>
          <w:sz w:val="22"/>
          <w:szCs w:val="22"/>
        </w:rPr>
        <w:t>de</w:t>
      </w:r>
      <w:r w:rsidR="00206508" w:rsidRPr="00E22632">
        <w:rPr>
          <w:rFonts w:ascii="Arial" w:hAnsi="Arial" w:cs="Arial"/>
          <w:bCs/>
          <w:sz w:val="22"/>
          <w:szCs w:val="22"/>
        </w:rPr>
        <w:t>r</w:t>
      </w:r>
      <w:r w:rsidR="004B369A" w:rsidRPr="00E22632">
        <w:rPr>
          <w:rFonts w:ascii="Arial" w:hAnsi="Arial" w:cs="Arial"/>
          <w:bCs/>
          <w:sz w:val="22"/>
          <w:szCs w:val="22"/>
        </w:rPr>
        <w:t xml:space="preserve"> Produktion</w:t>
      </w:r>
      <w:r w:rsidR="008A01E7" w:rsidRPr="00E22632">
        <w:rPr>
          <w:rFonts w:ascii="Arial" w:hAnsi="Arial" w:cs="Arial"/>
          <w:bCs/>
          <w:sz w:val="22"/>
          <w:szCs w:val="22"/>
        </w:rPr>
        <w:t>stechnik</w:t>
      </w:r>
      <w:r w:rsidR="00420E90" w:rsidRPr="00E22632">
        <w:rPr>
          <w:rFonts w:ascii="Arial" w:hAnsi="Arial" w:cs="Arial"/>
          <w:bCs/>
          <w:sz w:val="22"/>
          <w:szCs w:val="22"/>
        </w:rPr>
        <w:t xml:space="preserve"> „</w:t>
      </w:r>
      <w:proofErr w:type="spellStart"/>
      <w:r w:rsidR="00420E90" w:rsidRPr="00E22632">
        <w:rPr>
          <w:rFonts w:ascii="Arial" w:hAnsi="Arial" w:cs="Arial"/>
          <w:bCs/>
          <w:sz w:val="22"/>
          <w:szCs w:val="22"/>
        </w:rPr>
        <w:t>made</w:t>
      </w:r>
      <w:proofErr w:type="spellEnd"/>
      <w:r w:rsidR="00420E90" w:rsidRPr="00E22632">
        <w:rPr>
          <w:rFonts w:ascii="Arial" w:hAnsi="Arial" w:cs="Arial"/>
          <w:bCs/>
          <w:sz w:val="22"/>
          <w:szCs w:val="22"/>
        </w:rPr>
        <w:t xml:space="preserve"> in Germany“</w:t>
      </w:r>
      <w:r w:rsidR="006D50A2" w:rsidRPr="00E22632">
        <w:rPr>
          <w:rFonts w:ascii="Arial" w:hAnsi="Arial" w:cs="Arial"/>
          <w:bCs/>
          <w:sz w:val="22"/>
          <w:szCs w:val="22"/>
        </w:rPr>
        <w:t xml:space="preserve">, beauftragte </w:t>
      </w:r>
      <w:r w:rsidR="00397725" w:rsidRPr="00E22632">
        <w:rPr>
          <w:rFonts w:ascii="Arial" w:hAnsi="Arial" w:cs="Arial"/>
          <w:bCs/>
          <w:sz w:val="22"/>
          <w:szCs w:val="22"/>
        </w:rPr>
        <w:t xml:space="preserve">das Unternehmen </w:t>
      </w:r>
      <w:r w:rsidR="00420E90" w:rsidRPr="00E22632">
        <w:rPr>
          <w:rFonts w:ascii="Arial" w:hAnsi="Arial" w:cs="Arial"/>
          <w:bCs/>
          <w:sz w:val="22"/>
          <w:szCs w:val="22"/>
        </w:rPr>
        <w:t>eine Pilot</w:t>
      </w:r>
      <w:r w:rsidR="008A01E7" w:rsidRPr="00E22632">
        <w:rPr>
          <w:rFonts w:ascii="Arial" w:hAnsi="Arial" w:cs="Arial"/>
          <w:bCs/>
          <w:sz w:val="22"/>
          <w:szCs w:val="22"/>
        </w:rPr>
        <w:t>a</w:t>
      </w:r>
      <w:r w:rsidR="0088526A" w:rsidRPr="00E22632">
        <w:rPr>
          <w:rFonts w:ascii="Arial" w:hAnsi="Arial" w:cs="Arial"/>
          <w:bCs/>
          <w:sz w:val="22"/>
          <w:szCs w:val="22"/>
        </w:rPr>
        <w:t>nlage</w:t>
      </w:r>
      <w:r w:rsidR="00065E21" w:rsidRPr="00E22632">
        <w:rPr>
          <w:rFonts w:ascii="Arial" w:hAnsi="Arial" w:cs="Arial"/>
          <w:bCs/>
          <w:sz w:val="22"/>
          <w:szCs w:val="22"/>
        </w:rPr>
        <w:t xml:space="preserve"> </w:t>
      </w:r>
      <w:r w:rsidR="00CC698D" w:rsidRPr="00E22632">
        <w:rPr>
          <w:rFonts w:ascii="Arial" w:hAnsi="Arial" w:cs="Arial"/>
          <w:bCs/>
          <w:sz w:val="22"/>
          <w:szCs w:val="22"/>
        </w:rPr>
        <w:t>einschließlich W</w:t>
      </w:r>
      <w:r w:rsidR="00065E21" w:rsidRPr="00E22632">
        <w:rPr>
          <w:rFonts w:ascii="Arial" w:hAnsi="Arial" w:cs="Arial"/>
          <w:bCs/>
          <w:sz w:val="22"/>
          <w:szCs w:val="22"/>
        </w:rPr>
        <w:t>erkzeug</w:t>
      </w:r>
      <w:r w:rsidR="006D50A2" w:rsidRPr="00E22632">
        <w:rPr>
          <w:rFonts w:ascii="Arial" w:hAnsi="Arial" w:cs="Arial"/>
          <w:bCs/>
          <w:sz w:val="22"/>
          <w:szCs w:val="22"/>
        </w:rPr>
        <w:t xml:space="preserve"> zur </w:t>
      </w:r>
      <w:r w:rsidR="00420E90" w:rsidRPr="00E22632">
        <w:rPr>
          <w:rFonts w:ascii="Arial" w:hAnsi="Arial" w:cs="Arial"/>
          <w:bCs/>
          <w:sz w:val="22"/>
          <w:szCs w:val="22"/>
        </w:rPr>
        <w:t>Herstellung</w:t>
      </w:r>
      <w:r w:rsidR="006D50A2" w:rsidRPr="00E22632">
        <w:rPr>
          <w:rFonts w:ascii="Arial" w:hAnsi="Arial" w:cs="Arial"/>
          <w:bCs/>
          <w:sz w:val="22"/>
          <w:szCs w:val="22"/>
        </w:rPr>
        <w:t xml:space="preserve"> von</w:t>
      </w:r>
      <w:r w:rsidR="00835028" w:rsidRPr="00E22632">
        <w:rPr>
          <w:rFonts w:ascii="Arial" w:hAnsi="Arial" w:cs="Arial"/>
          <w:bCs/>
          <w:sz w:val="22"/>
          <w:szCs w:val="22"/>
        </w:rPr>
        <w:t xml:space="preserve"> Leichtbauteilen</w:t>
      </w:r>
      <w:r w:rsidR="000D3C15" w:rsidRPr="00E22632">
        <w:rPr>
          <w:rFonts w:ascii="Arial" w:hAnsi="Arial" w:cs="Arial"/>
          <w:bCs/>
          <w:sz w:val="22"/>
          <w:szCs w:val="22"/>
        </w:rPr>
        <w:t>.</w:t>
      </w:r>
    </w:p>
    <w:p w14:paraId="600E38DC" w14:textId="498157C1" w:rsidR="000D3C15" w:rsidRPr="00E22632" w:rsidRDefault="000D3C15">
      <w:pPr>
        <w:spacing w:after="120" w:line="360" w:lineRule="auto"/>
        <w:rPr>
          <w:rFonts w:ascii="Arial" w:hAnsi="Arial" w:cs="Arial"/>
          <w:b/>
          <w:sz w:val="22"/>
          <w:szCs w:val="22"/>
        </w:rPr>
      </w:pPr>
      <w:r w:rsidRPr="00E22632">
        <w:rPr>
          <w:rFonts w:ascii="Arial" w:hAnsi="Arial" w:cs="Arial"/>
          <w:b/>
          <w:sz w:val="22"/>
          <w:szCs w:val="22"/>
        </w:rPr>
        <w:t xml:space="preserve">Lange Erfahrung </w:t>
      </w:r>
      <w:r w:rsidR="001B341B" w:rsidRPr="00E22632">
        <w:rPr>
          <w:rFonts w:ascii="Arial" w:hAnsi="Arial" w:cs="Arial"/>
          <w:b/>
          <w:sz w:val="22"/>
          <w:szCs w:val="22"/>
        </w:rPr>
        <w:t>bei Composite-Pressen</w:t>
      </w:r>
    </w:p>
    <w:p w14:paraId="1D843B6F" w14:textId="02F0DFA5" w:rsidR="00060CC3" w:rsidRPr="00CC698D" w:rsidRDefault="000D3C15" w:rsidP="00FC6E77">
      <w:pPr>
        <w:spacing w:after="120" w:line="360" w:lineRule="auto"/>
        <w:rPr>
          <w:rFonts w:ascii="Arial" w:hAnsi="Arial" w:cs="Arial"/>
          <w:bCs/>
          <w:sz w:val="22"/>
          <w:szCs w:val="22"/>
        </w:rPr>
      </w:pPr>
      <w:r w:rsidRPr="00E22632">
        <w:rPr>
          <w:rFonts w:ascii="Arial" w:hAnsi="Arial" w:cs="Arial"/>
          <w:bCs/>
          <w:sz w:val="22"/>
          <w:szCs w:val="22"/>
        </w:rPr>
        <w:t>BBG hat jahr</w:t>
      </w:r>
      <w:r w:rsidR="00060CC3" w:rsidRPr="00E22632">
        <w:rPr>
          <w:rFonts w:ascii="Arial" w:hAnsi="Arial" w:cs="Arial"/>
          <w:bCs/>
          <w:sz w:val="22"/>
          <w:szCs w:val="22"/>
        </w:rPr>
        <w:t>zehnte</w:t>
      </w:r>
      <w:r w:rsidRPr="00E22632">
        <w:rPr>
          <w:rFonts w:ascii="Arial" w:hAnsi="Arial" w:cs="Arial"/>
          <w:bCs/>
          <w:sz w:val="22"/>
          <w:szCs w:val="22"/>
        </w:rPr>
        <w:t xml:space="preserve">lange Erfahrung </w:t>
      </w:r>
      <w:r w:rsidR="00060CC3" w:rsidRPr="00E22632">
        <w:rPr>
          <w:rFonts w:ascii="Arial" w:hAnsi="Arial" w:cs="Arial"/>
          <w:bCs/>
          <w:sz w:val="22"/>
          <w:szCs w:val="22"/>
        </w:rPr>
        <w:t>in</w:t>
      </w:r>
      <w:r w:rsidRPr="00E22632">
        <w:rPr>
          <w:rFonts w:ascii="Arial" w:hAnsi="Arial" w:cs="Arial"/>
          <w:bCs/>
          <w:sz w:val="22"/>
          <w:szCs w:val="22"/>
        </w:rPr>
        <w:t xml:space="preserve"> der </w:t>
      </w:r>
      <w:r w:rsidR="00060CC3" w:rsidRPr="00E22632">
        <w:rPr>
          <w:rFonts w:ascii="Arial" w:hAnsi="Arial" w:cs="Arial"/>
          <w:bCs/>
          <w:sz w:val="22"/>
          <w:szCs w:val="22"/>
        </w:rPr>
        <w:t xml:space="preserve">Entwicklung und </w:t>
      </w:r>
      <w:r w:rsidRPr="00E22632">
        <w:rPr>
          <w:rFonts w:ascii="Arial" w:hAnsi="Arial" w:cs="Arial"/>
          <w:bCs/>
          <w:sz w:val="22"/>
          <w:szCs w:val="22"/>
        </w:rPr>
        <w:t xml:space="preserve">Herstellung von </w:t>
      </w:r>
      <w:r w:rsidR="00060CC3" w:rsidRPr="00E22632">
        <w:rPr>
          <w:rFonts w:ascii="Arial" w:hAnsi="Arial" w:cs="Arial"/>
          <w:bCs/>
          <w:sz w:val="22"/>
          <w:szCs w:val="22"/>
        </w:rPr>
        <w:t xml:space="preserve">Formenträgersystemen und Composite-Pressen. </w:t>
      </w:r>
      <w:r w:rsidR="00420E90" w:rsidRPr="00E22632">
        <w:rPr>
          <w:rFonts w:ascii="Arial" w:hAnsi="Arial" w:cs="Arial"/>
          <w:bCs/>
          <w:sz w:val="22"/>
          <w:szCs w:val="22"/>
        </w:rPr>
        <w:t xml:space="preserve">Gerade im Bereich Composites sind hydraulische Pressen heute nach wie vor die Norm, dennoch entschied sich </w:t>
      </w:r>
      <w:r w:rsidR="00397725" w:rsidRPr="00E22632">
        <w:rPr>
          <w:rFonts w:ascii="Arial" w:hAnsi="Arial" w:cs="Arial"/>
          <w:bCs/>
          <w:sz w:val="22"/>
          <w:szCs w:val="22"/>
        </w:rPr>
        <w:t>der Kunde</w:t>
      </w:r>
      <w:r w:rsidR="00420E90" w:rsidRPr="00E22632">
        <w:rPr>
          <w:rFonts w:ascii="Arial" w:hAnsi="Arial" w:cs="Arial"/>
          <w:bCs/>
          <w:sz w:val="22"/>
          <w:szCs w:val="22"/>
        </w:rPr>
        <w:t xml:space="preserve"> bewusst für eine </w:t>
      </w:r>
      <w:r w:rsidR="00754591" w:rsidRPr="00E22632">
        <w:rPr>
          <w:rFonts w:ascii="Arial" w:hAnsi="Arial" w:cs="Arial"/>
          <w:bCs/>
          <w:sz w:val="22"/>
          <w:szCs w:val="22"/>
        </w:rPr>
        <w:t>Anlage</w:t>
      </w:r>
      <w:r w:rsidR="00420E90" w:rsidRPr="00E22632">
        <w:rPr>
          <w:rFonts w:ascii="Arial" w:hAnsi="Arial" w:cs="Arial"/>
          <w:bCs/>
          <w:sz w:val="22"/>
          <w:szCs w:val="22"/>
        </w:rPr>
        <w:t xml:space="preserve"> mit elektrischem </w:t>
      </w:r>
      <w:r w:rsidR="00060CC3" w:rsidRPr="00E22632">
        <w:rPr>
          <w:rFonts w:ascii="Arial" w:hAnsi="Arial" w:cs="Arial"/>
          <w:bCs/>
          <w:sz w:val="22"/>
          <w:szCs w:val="22"/>
        </w:rPr>
        <w:t xml:space="preserve">Antrieb. </w:t>
      </w:r>
      <w:r w:rsidR="00420E90" w:rsidRPr="00E22632">
        <w:rPr>
          <w:rFonts w:ascii="Arial" w:hAnsi="Arial" w:cs="Arial"/>
          <w:bCs/>
          <w:sz w:val="22"/>
          <w:szCs w:val="22"/>
        </w:rPr>
        <w:t xml:space="preserve">Einer der Hauptvorteile </w:t>
      </w:r>
      <w:r w:rsidR="00074CC5" w:rsidRPr="00E22632">
        <w:rPr>
          <w:rFonts w:ascii="Arial" w:hAnsi="Arial" w:cs="Arial"/>
          <w:bCs/>
          <w:sz w:val="22"/>
          <w:szCs w:val="22"/>
        </w:rPr>
        <w:t>ist</w:t>
      </w:r>
      <w:r w:rsidR="00420E90" w:rsidRPr="00E22632">
        <w:rPr>
          <w:rFonts w:ascii="Arial" w:hAnsi="Arial" w:cs="Arial"/>
          <w:bCs/>
          <w:sz w:val="22"/>
          <w:szCs w:val="22"/>
        </w:rPr>
        <w:t xml:space="preserve"> die </w:t>
      </w:r>
      <w:r w:rsidR="002E4EA2" w:rsidRPr="00E22632">
        <w:rPr>
          <w:rFonts w:ascii="Arial" w:hAnsi="Arial" w:cs="Arial"/>
          <w:bCs/>
          <w:sz w:val="22"/>
          <w:szCs w:val="22"/>
        </w:rPr>
        <w:t xml:space="preserve">große </w:t>
      </w:r>
      <w:r w:rsidR="00420E90" w:rsidRPr="00E22632">
        <w:rPr>
          <w:rFonts w:ascii="Arial" w:hAnsi="Arial" w:cs="Arial"/>
          <w:bCs/>
          <w:sz w:val="22"/>
          <w:szCs w:val="22"/>
        </w:rPr>
        <w:t>Effizienz des elektrischen Antriebskonzepts</w:t>
      </w:r>
      <w:r w:rsidR="002E4EA2" w:rsidRPr="00E22632">
        <w:rPr>
          <w:rFonts w:ascii="Arial" w:hAnsi="Arial" w:cs="Arial"/>
          <w:bCs/>
          <w:sz w:val="22"/>
          <w:szCs w:val="22"/>
        </w:rPr>
        <w:t>,</w:t>
      </w:r>
      <w:r w:rsidR="00420E90" w:rsidRPr="00E22632">
        <w:rPr>
          <w:rFonts w:ascii="Arial" w:hAnsi="Arial" w:cs="Arial"/>
          <w:bCs/>
          <w:sz w:val="22"/>
          <w:szCs w:val="22"/>
        </w:rPr>
        <w:t xml:space="preserve"> durch den sich der Energieverbrauch </w:t>
      </w:r>
      <w:r w:rsidR="00074CC5" w:rsidRPr="00E22632">
        <w:rPr>
          <w:rFonts w:ascii="Arial" w:hAnsi="Arial" w:cs="Arial"/>
          <w:bCs/>
          <w:sz w:val="22"/>
          <w:szCs w:val="22"/>
        </w:rPr>
        <w:t xml:space="preserve">um </w:t>
      </w:r>
      <w:r w:rsidR="00754591" w:rsidRPr="00E22632">
        <w:rPr>
          <w:rFonts w:ascii="Arial" w:hAnsi="Arial" w:cs="Arial"/>
          <w:bCs/>
          <w:sz w:val="22"/>
          <w:szCs w:val="22"/>
        </w:rPr>
        <w:t>etwa</w:t>
      </w:r>
      <w:r w:rsidR="00420E90" w:rsidRPr="00E22632">
        <w:rPr>
          <w:rFonts w:ascii="Arial" w:hAnsi="Arial" w:cs="Arial"/>
          <w:bCs/>
          <w:sz w:val="22"/>
          <w:szCs w:val="22"/>
        </w:rPr>
        <w:t xml:space="preserve"> 35Wh je Produktionszyklus senken lässt. Weitere Vorteile sind der</w:t>
      </w:r>
      <w:r w:rsidR="00FC6E77" w:rsidRPr="00E22632">
        <w:rPr>
          <w:rFonts w:ascii="Arial" w:hAnsi="Arial" w:cs="Arial"/>
          <w:bCs/>
          <w:sz w:val="22"/>
          <w:szCs w:val="22"/>
        </w:rPr>
        <w:t xml:space="preserve"> besonders leise Betrieb </w:t>
      </w:r>
      <w:r w:rsidR="00754591" w:rsidRPr="00E22632">
        <w:rPr>
          <w:rFonts w:ascii="Arial" w:hAnsi="Arial" w:cs="Arial"/>
          <w:bCs/>
          <w:sz w:val="22"/>
          <w:szCs w:val="22"/>
        </w:rPr>
        <w:t xml:space="preserve">und </w:t>
      </w:r>
      <w:r w:rsidR="00420E90" w:rsidRPr="00E22632">
        <w:rPr>
          <w:rFonts w:ascii="Arial" w:hAnsi="Arial" w:cs="Arial"/>
          <w:bCs/>
          <w:sz w:val="22"/>
          <w:szCs w:val="22"/>
        </w:rPr>
        <w:t xml:space="preserve">eine </w:t>
      </w:r>
      <w:r w:rsidR="00FC6E77" w:rsidRPr="00E22632">
        <w:rPr>
          <w:rFonts w:ascii="Arial" w:hAnsi="Arial" w:cs="Arial"/>
          <w:bCs/>
          <w:sz w:val="22"/>
          <w:szCs w:val="22"/>
        </w:rPr>
        <w:t>hohe Dynamik</w:t>
      </w:r>
      <w:r w:rsidR="00074CC5" w:rsidRPr="00E22632">
        <w:rPr>
          <w:rFonts w:ascii="Arial" w:hAnsi="Arial" w:cs="Arial"/>
          <w:bCs/>
          <w:sz w:val="22"/>
          <w:szCs w:val="22"/>
        </w:rPr>
        <w:t>,</w:t>
      </w:r>
      <w:r w:rsidR="00FC6E77" w:rsidRPr="00E22632">
        <w:rPr>
          <w:rFonts w:ascii="Arial" w:hAnsi="Arial" w:cs="Arial"/>
          <w:bCs/>
          <w:sz w:val="22"/>
          <w:szCs w:val="22"/>
        </w:rPr>
        <w:t xml:space="preserve"> </w:t>
      </w:r>
      <w:r w:rsidR="00420E90" w:rsidRPr="00CC698D">
        <w:rPr>
          <w:rFonts w:ascii="Arial" w:hAnsi="Arial" w:cs="Arial"/>
          <w:bCs/>
          <w:sz w:val="22"/>
          <w:szCs w:val="22"/>
        </w:rPr>
        <w:t xml:space="preserve">die zu </w:t>
      </w:r>
      <w:r w:rsidR="00FC6E77" w:rsidRPr="00CC698D">
        <w:rPr>
          <w:rFonts w:ascii="Arial" w:hAnsi="Arial" w:cs="Arial"/>
          <w:bCs/>
          <w:sz w:val="22"/>
          <w:szCs w:val="22"/>
        </w:rPr>
        <w:t>kürzere</w:t>
      </w:r>
      <w:r w:rsidR="00420E90" w:rsidRPr="00CC698D">
        <w:rPr>
          <w:rFonts w:ascii="Arial" w:hAnsi="Arial" w:cs="Arial"/>
          <w:bCs/>
          <w:sz w:val="22"/>
          <w:szCs w:val="22"/>
        </w:rPr>
        <w:t>n</w:t>
      </w:r>
      <w:r w:rsidR="00FC6E77" w:rsidRPr="00CC698D">
        <w:rPr>
          <w:rFonts w:ascii="Arial" w:hAnsi="Arial" w:cs="Arial"/>
          <w:bCs/>
          <w:sz w:val="22"/>
          <w:szCs w:val="22"/>
        </w:rPr>
        <w:t xml:space="preserve"> Zykluszeiten</w:t>
      </w:r>
      <w:r w:rsidR="00420E90" w:rsidRPr="00CC698D">
        <w:rPr>
          <w:rFonts w:ascii="Arial" w:hAnsi="Arial" w:cs="Arial"/>
          <w:bCs/>
          <w:sz w:val="22"/>
          <w:szCs w:val="22"/>
        </w:rPr>
        <w:t xml:space="preserve"> beiträgt</w:t>
      </w:r>
      <w:r w:rsidR="00754591" w:rsidRPr="00CC698D">
        <w:rPr>
          <w:rFonts w:ascii="Arial" w:hAnsi="Arial" w:cs="Arial"/>
          <w:bCs/>
          <w:sz w:val="22"/>
          <w:szCs w:val="22"/>
        </w:rPr>
        <w:t>. Darüber</w:t>
      </w:r>
      <w:r w:rsidR="00FC6E77" w:rsidRPr="00CC698D">
        <w:rPr>
          <w:rFonts w:ascii="Arial" w:hAnsi="Arial" w:cs="Arial"/>
          <w:bCs/>
          <w:sz w:val="22"/>
          <w:szCs w:val="22"/>
        </w:rPr>
        <w:t xml:space="preserve"> hinaus </w:t>
      </w:r>
      <w:r w:rsidR="00754591" w:rsidRPr="00CC698D">
        <w:rPr>
          <w:rFonts w:ascii="Arial" w:hAnsi="Arial" w:cs="Arial"/>
          <w:bCs/>
          <w:sz w:val="22"/>
          <w:szCs w:val="22"/>
        </w:rPr>
        <w:t xml:space="preserve">ist </w:t>
      </w:r>
      <w:r w:rsidR="0000681A" w:rsidRPr="00CC698D">
        <w:rPr>
          <w:rFonts w:ascii="Arial" w:hAnsi="Arial" w:cs="Arial"/>
          <w:bCs/>
          <w:sz w:val="22"/>
          <w:szCs w:val="22"/>
        </w:rPr>
        <w:t xml:space="preserve">ein </w:t>
      </w:r>
      <w:r w:rsidR="00754591" w:rsidRPr="00CC698D">
        <w:rPr>
          <w:rFonts w:ascii="Arial" w:hAnsi="Arial" w:cs="Arial"/>
          <w:bCs/>
          <w:sz w:val="22"/>
          <w:szCs w:val="22"/>
        </w:rPr>
        <w:t>elektrische</w:t>
      </w:r>
      <w:r w:rsidR="0000681A" w:rsidRPr="009D231C">
        <w:rPr>
          <w:rFonts w:ascii="Arial" w:hAnsi="Arial" w:cs="Arial"/>
          <w:bCs/>
          <w:sz w:val="22"/>
          <w:szCs w:val="22"/>
        </w:rPr>
        <w:t>r</w:t>
      </w:r>
      <w:r w:rsidR="00754591" w:rsidRPr="00CC698D">
        <w:rPr>
          <w:rFonts w:ascii="Arial" w:hAnsi="Arial" w:cs="Arial"/>
          <w:bCs/>
          <w:sz w:val="22"/>
          <w:szCs w:val="22"/>
        </w:rPr>
        <w:t xml:space="preserve"> Antrieb wesentlich wartungsfreundlicher als</w:t>
      </w:r>
      <w:r w:rsidR="00C80B16" w:rsidRPr="00CC698D">
        <w:rPr>
          <w:rFonts w:ascii="Arial" w:hAnsi="Arial" w:cs="Arial"/>
          <w:bCs/>
          <w:sz w:val="22"/>
          <w:szCs w:val="22"/>
        </w:rPr>
        <w:t xml:space="preserve"> </w:t>
      </w:r>
      <w:r w:rsidR="0000681A">
        <w:rPr>
          <w:rFonts w:ascii="Arial" w:hAnsi="Arial" w:cs="Arial"/>
          <w:bCs/>
          <w:sz w:val="22"/>
          <w:szCs w:val="22"/>
        </w:rPr>
        <w:t xml:space="preserve">die </w:t>
      </w:r>
      <w:r w:rsidR="00C80B16" w:rsidRPr="00CC698D">
        <w:rPr>
          <w:rFonts w:ascii="Arial" w:hAnsi="Arial" w:cs="Arial"/>
          <w:bCs/>
          <w:sz w:val="22"/>
          <w:szCs w:val="22"/>
        </w:rPr>
        <w:t xml:space="preserve">hydraulische </w:t>
      </w:r>
      <w:r w:rsidR="009D231C">
        <w:rPr>
          <w:rFonts w:ascii="Arial" w:hAnsi="Arial" w:cs="Arial"/>
          <w:bCs/>
          <w:sz w:val="22"/>
          <w:szCs w:val="22"/>
        </w:rPr>
        <w:t>Variante</w:t>
      </w:r>
      <w:r w:rsidR="00754591" w:rsidRPr="00CC698D">
        <w:rPr>
          <w:rFonts w:ascii="Arial" w:hAnsi="Arial" w:cs="Arial"/>
          <w:bCs/>
          <w:sz w:val="22"/>
          <w:szCs w:val="22"/>
        </w:rPr>
        <w:t>.</w:t>
      </w:r>
    </w:p>
    <w:p w14:paraId="5A650DE6" w14:textId="2B27ABC0" w:rsidR="00E92C09" w:rsidRDefault="00FC6E77">
      <w:pPr>
        <w:spacing w:after="120" w:line="360" w:lineRule="auto"/>
        <w:rPr>
          <w:rFonts w:ascii="Arial" w:hAnsi="Arial" w:cs="Arial"/>
          <w:bCs/>
          <w:sz w:val="22"/>
          <w:szCs w:val="22"/>
        </w:rPr>
      </w:pPr>
      <w:r>
        <w:rPr>
          <w:rFonts w:ascii="Arial" w:hAnsi="Arial" w:cs="Arial"/>
          <w:bCs/>
          <w:sz w:val="22"/>
          <w:szCs w:val="22"/>
        </w:rPr>
        <w:t xml:space="preserve">Alle </w:t>
      </w:r>
      <w:r w:rsidR="00065E21">
        <w:rPr>
          <w:rFonts w:ascii="Arial" w:hAnsi="Arial" w:cs="Arial"/>
          <w:bCs/>
          <w:sz w:val="22"/>
          <w:szCs w:val="22"/>
        </w:rPr>
        <w:t>Anlagen</w:t>
      </w:r>
      <w:r w:rsidR="000D3C15">
        <w:rPr>
          <w:rFonts w:ascii="Arial" w:hAnsi="Arial" w:cs="Arial"/>
          <w:bCs/>
          <w:sz w:val="22"/>
          <w:szCs w:val="22"/>
        </w:rPr>
        <w:t xml:space="preserve"> werden in </w:t>
      </w:r>
      <w:r w:rsidR="00065E21">
        <w:rPr>
          <w:rFonts w:ascii="Arial" w:hAnsi="Arial" w:cs="Arial"/>
          <w:bCs/>
          <w:sz w:val="22"/>
          <w:szCs w:val="22"/>
        </w:rPr>
        <w:t xml:space="preserve">Mindelheim </w:t>
      </w:r>
      <w:r w:rsidR="000D3C15">
        <w:rPr>
          <w:rFonts w:ascii="Arial" w:hAnsi="Arial" w:cs="Arial"/>
          <w:bCs/>
          <w:sz w:val="22"/>
          <w:szCs w:val="22"/>
        </w:rPr>
        <w:t xml:space="preserve">hergestellt und von dort aus weltweit ausgeliefert. Die </w:t>
      </w:r>
      <w:r w:rsidR="00065E21">
        <w:rPr>
          <w:rFonts w:ascii="Arial" w:hAnsi="Arial" w:cs="Arial"/>
          <w:bCs/>
          <w:sz w:val="22"/>
          <w:szCs w:val="22"/>
        </w:rPr>
        <w:t>aktuell</w:t>
      </w:r>
      <w:r w:rsidR="006D50A2">
        <w:rPr>
          <w:rFonts w:ascii="Arial" w:hAnsi="Arial" w:cs="Arial"/>
          <w:bCs/>
          <w:sz w:val="22"/>
          <w:szCs w:val="22"/>
        </w:rPr>
        <w:t>e</w:t>
      </w:r>
      <w:r w:rsidR="00065E21">
        <w:rPr>
          <w:rFonts w:ascii="Arial" w:hAnsi="Arial" w:cs="Arial"/>
          <w:bCs/>
          <w:sz w:val="22"/>
          <w:szCs w:val="22"/>
        </w:rPr>
        <w:t xml:space="preserve"> </w:t>
      </w:r>
      <w:r w:rsidR="000D3C15">
        <w:rPr>
          <w:rFonts w:ascii="Arial" w:hAnsi="Arial" w:cs="Arial"/>
          <w:bCs/>
          <w:sz w:val="22"/>
          <w:szCs w:val="22"/>
        </w:rPr>
        <w:t xml:space="preserve">Composite-Presse ist </w:t>
      </w:r>
      <w:r w:rsidR="006D50A2">
        <w:rPr>
          <w:rFonts w:ascii="Arial" w:hAnsi="Arial" w:cs="Arial"/>
          <w:bCs/>
          <w:sz w:val="22"/>
          <w:szCs w:val="22"/>
        </w:rPr>
        <w:t>speziell</w:t>
      </w:r>
      <w:r w:rsidR="000D3C15">
        <w:rPr>
          <w:rFonts w:ascii="Arial" w:hAnsi="Arial" w:cs="Arial"/>
          <w:bCs/>
          <w:sz w:val="22"/>
          <w:szCs w:val="22"/>
        </w:rPr>
        <w:t xml:space="preserve"> </w:t>
      </w:r>
      <w:r w:rsidR="006D50A2">
        <w:rPr>
          <w:rFonts w:ascii="Arial" w:hAnsi="Arial" w:cs="Arial"/>
          <w:bCs/>
          <w:sz w:val="22"/>
          <w:szCs w:val="22"/>
        </w:rPr>
        <w:t xml:space="preserve">für </w:t>
      </w:r>
      <w:r w:rsidR="000D3C15">
        <w:rPr>
          <w:rFonts w:ascii="Arial" w:hAnsi="Arial" w:cs="Arial"/>
          <w:bCs/>
          <w:sz w:val="22"/>
          <w:szCs w:val="22"/>
        </w:rPr>
        <w:t xml:space="preserve">den Einsatz im Flugzeugbau </w:t>
      </w:r>
      <w:r w:rsidR="006D50A2">
        <w:rPr>
          <w:rFonts w:ascii="Arial" w:hAnsi="Arial" w:cs="Arial"/>
          <w:bCs/>
          <w:sz w:val="22"/>
          <w:szCs w:val="22"/>
        </w:rPr>
        <w:t>konfiguriert</w:t>
      </w:r>
      <w:r w:rsidR="000D3C15">
        <w:rPr>
          <w:rFonts w:ascii="Arial" w:hAnsi="Arial" w:cs="Arial"/>
          <w:bCs/>
          <w:sz w:val="22"/>
          <w:szCs w:val="22"/>
        </w:rPr>
        <w:t xml:space="preserve">. </w:t>
      </w:r>
      <w:r w:rsidR="00E92C09">
        <w:rPr>
          <w:rFonts w:ascii="Arial" w:hAnsi="Arial" w:cs="Arial"/>
          <w:bCs/>
          <w:sz w:val="22"/>
          <w:szCs w:val="22"/>
        </w:rPr>
        <w:t xml:space="preserve">Das Werkzeug wird </w:t>
      </w:r>
      <w:r w:rsidR="00C80B16">
        <w:rPr>
          <w:rFonts w:ascii="Arial" w:hAnsi="Arial" w:cs="Arial"/>
          <w:bCs/>
          <w:sz w:val="22"/>
          <w:szCs w:val="22"/>
        </w:rPr>
        <w:t xml:space="preserve">bei BBG North </w:t>
      </w:r>
      <w:proofErr w:type="spellStart"/>
      <w:r w:rsidR="00C80B16">
        <w:rPr>
          <w:rFonts w:ascii="Arial" w:hAnsi="Arial" w:cs="Arial"/>
          <w:bCs/>
          <w:sz w:val="22"/>
          <w:szCs w:val="22"/>
        </w:rPr>
        <w:t>America</w:t>
      </w:r>
      <w:proofErr w:type="spellEnd"/>
      <w:r w:rsidR="00C80B16">
        <w:rPr>
          <w:rFonts w:ascii="Arial" w:hAnsi="Arial" w:cs="Arial"/>
          <w:bCs/>
          <w:sz w:val="22"/>
          <w:szCs w:val="22"/>
        </w:rPr>
        <w:t xml:space="preserve"> </w:t>
      </w:r>
      <w:r w:rsidR="00E92C09">
        <w:rPr>
          <w:rFonts w:ascii="Arial" w:hAnsi="Arial" w:cs="Arial"/>
          <w:bCs/>
          <w:sz w:val="22"/>
          <w:szCs w:val="22"/>
        </w:rPr>
        <w:t xml:space="preserve">hergestellt und dann </w:t>
      </w:r>
      <w:r w:rsidR="00C80B16">
        <w:rPr>
          <w:rFonts w:ascii="Arial" w:hAnsi="Arial" w:cs="Arial"/>
          <w:bCs/>
          <w:sz w:val="22"/>
          <w:szCs w:val="22"/>
        </w:rPr>
        <w:t xml:space="preserve">gleichzeitig </w:t>
      </w:r>
      <w:r w:rsidR="00E92C09">
        <w:rPr>
          <w:rFonts w:ascii="Arial" w:hAnsi="Arial" w:cs="Arial"/>
          <w:bCs/>
          <w:sz w:val="22"/>
          <w:szCs w:val="22"/>
        </w:rPr>
        <w:t>mit der Presse ausgeliefert.</w:t>
      </w:r>
    </w:p>
    <w:p w14:paraId="78BFF7DA" w14:textId="523D05EF" w:rsidR="00E92C09" w:rsidRDefault="000D3C15" w:rsidP="00E92C09">
      <w:pPr>
        <w:spacing w:after="120" w:line="360" w:lineRule="auto"/>
        <w:rPr>
          <w:rFonts w:ascii="Arial" w:hAnsi="Arial" w:cs="Arial"/>
          <w:bCs/>
          <w:sz w:val="22"/>
          <w:szCs w:val="22"/>
        </w:rPr>
      </w:pPr>
      <w:r>
        <w:rPr>
          <w:rFonts w:ascii="Arial" w:hAnsi="Arial" w:cs="Arial"/>
          <w:bCs/>
          <w:sz w:val="22"/>
          <w:szCs w:val="22"/>
        </w:rPr>
        <w:t xml:space="preserve">Die </w:t>
      </w:r>
      <w:r w:rsidRPr="00397725">
        <w:rPr>
          <w:rFonts w:ascii="Arial" w:hAnsi="Arial" w:cs="Arial"/>
          <w:bCs/>
          <w:sz w:val="22"/>
          <w:szCs w:val="22"/>
        </w:rPr>
        <w:t>Formaufspannplatten messen 2.2</w:t>
      </w:r>
      <w:r w:rsidR="00CC698D" w:rsidRPr="00397725">
        <w:rPr>
          <w:rFonts w:ascii="Arial" w:hAnsi="Arial" w:cs="Arial"/>
          <w:bCs/>
          <w:sz w:val="22"/>
          <w:szCs w:val="22"/>
        </w:rPr>
        <w:t>0</w:t>
      </w:r>
      <w:r w:rsidRPr="00397725">
        <w:rPr>
          <w:rFonts w:ascii="Arial" w:hAnsi="Arial" w:cs="Arial"/>
          <w:bCs/>
          <w:sz w:val="22"/>
          <w:szCs w:val="22"/>
        </w:rPr>
        <w:t xml:space="preserve">0 x 1.500 mm, mit </w:t>
      </w:r>
      <w:r w:rsidR="006D50A2" w:rsidRPr="00397725">
        <w:rPr>
          <w:rFonts w:ascii="Arial" w:hAnsi="Arial" w:cs="Arial"/>
          <w:bCs/>
          <w:sz w:val="22"/>
          <w:szCs w:val="22"/>
        </w:rPr>
        <w:t xml:space="preserve">Hilfe </w:t>
      </w:r>
      <w:r w:rsidR="006D50A2">
        <w:rPr>
          <w:rFonts w:ascii="Arial" w:hAnsi="Arial" w:cs="Arial"/>
          <w:bCs/>
          <w:sz w:val="22"/>
          <w:szCs w:val="22"/>
        </w:rPr>
        <w:t xml:space="preserve">eingebauter </w:t>
      </w:r>
      <w:r>
        <w:rPr>
          <w:rFonts w:ascii="Arial" w:hAnsi="Arial" w:cs="Arial"/>
          <w:bCs/>
          <w:sz w:val="22"/>
          <w:szCs w:val="22"/>
        </w:rPr>
        <w:t>pneumatisch</w:t>
      </w:r>
      <w:r w:rsidR="00E92C09">
        <w:rPr>
          <w:rFonts w:ascii="Arial" w:hAnsi="Arial" w:cs="Arial"/>
          <w:bCs/>
          <w:sz w:val="22"/>
          <w:szCs w:val="22"/>
        </w:rPr>
        <w:t>e</w:t>
      </w:r>
      <w:r w:rsidR="006D50A2">
        <w:rPr>
          <w:rFonts w:ascii="Arial" w:hAnsi="Arial" w:cs="Arial"/>
          <w:bCs/>
          <w:sz w:val="22"/>
          <w:szCs w:val="22"/>
        </w:rPr>
        <w:t>r</w:t>
      </w:r>
      <w:r>
        <w:rPr>
          <w:rFonts w:ascii="Arial" w:hAnsi="Arial" w:cs="Arial"/>
          <w:bCs/>
          <w:sz w:val="22"/>
          <w:szCs w:val="22"/>
        </w:rPr>
        <w:t xml:space="preserve"> Rollenleisten können Werkzeuge </w:t>
      </w:r>
      <w:r w:rsidR="00E92C09">
        <w:rPr>
          <w:rFonts w:ascii="Arial" w:hAnsi="Arial" w:cs="Arial"/>
          <w:bCs/>
          <w:sz w:val="22"/>
          <w:szCs w:val="22"/>
        </w:rPr>
        <w:t xml:space="preserve">mühelos bewegt und </w:t>
      </w:r>
      <w:r>
        <w:rPr>
          <w:rFonts w:ascii="Arial" w:hAnsi="Arial" w:cs="Arial"/>
          <w:bCs/>
          <w:sz w:val="22"/>
          <w:szCs w:val="22"/>
        </w:rPr>
        <w:t xml:space="preserve">positioniert werden. </w:t>
      </w:r>
      <w:r w:rsidR="00E92C09">
        <w:rPr>
          <w:rFonts w:ascii="Arial" w:hAnsi="Arial" w:cs="Arial"/>
          <w:bCs/>
          <w:sz w:val="22"/>
          <w:szCs w:val="22"/>
        </w:rPr>
        <w:t xml:space="preserve">Der Schwenkwinkel der unteren Platte beträgt 0 bis 27 Grad, der der oberen 0 bis 75 Grad. Dadurch öffnet sich die Presse weit genug, damit Bediener bequem das Werkzeug erreichen. Die maximale Zuladung der unteren Platte beträgt 3.500 Kilogramm, bei der </w:t>
      </w:r>
      <w:r w:rsidR="00E42CE3">
        <w:rPr>
          <w:rFonts w:ascii="Arial" w:hAnsi="Arial" w:cs="Arial"/>
          <w:bCs/>
          <w:sz w:val="22"/>
          <w:szCs w:val="22"/>
        </w:rPr>
        <w:t>oberen</w:t>
      </w:r>
      <w:r w:rsidR="00E92C09">
        <w:rPr>
          <w:rFonts w:ascii="Arial" w:hAnsi="Arial" w:cs="Arial"/>
          <w:bCs/>
          <w:sz w:val="22"/>
          <w:szCs w:val="22"/>
        </w:rPr>
        <w:t xml:space="preserve"> Platte sind </w:t>
      </w:r>
      <w:r w:rsidR="00930067">
        <w:rPr>
          <w:rFonts w:ascii="Arial" w:hAnsi="Arial" w:cs="Arial"/>
          <w:bCs/>
          <w:sz w:val="22"/>
          <w:szCs w:val="22"/>
        </w:rPr>
        <w:t xml:space="preserve">es </w:t>
      </w:r>
      <w:r w:rsidR="00E92C09">
        <w:rPr>
          <w:rFonts w:ascii="Arial" w:hAnsi="Arial" w:cs="Arial"/>
          <w:bCs/>
          <w:sz w:val="22"/>
          <w:szCs w:val="22"/>
        </w:rPr>
        <w:t xml:space="preserve">3.000 Kilogramm. </w:t>
      </w:r>
    </w:p>
    <w:p w14:paraId="6C9EF71F" w14:textId="470B79F3" w:rsidR="000D3C15" w:rsidRDefault="00EB1F8A">
      <w:pPr>
        <w:spacing w:after="120" w:line="360" w:lineRule="auto"/>
        <w:rPr>
          <w:rFonts w:ascii="Arial" w:hAnsi="Arial" w:cs="Arial"/>
          <w:bCs/>
          <w:sz w:val="22"/>
          <w:szCs w:val="22"/>
        </w:rPr>
      </w:pPr>
      <w:r>
        <w:rPr>
          <w:rFonts w:ascii="Arial" w:hAnsi="Arial" w:cs="Arial"/>
          <w:bCs/>
          <w:sz w:val="22"/>
          <w:szCs w:val="22"/>
        </w:rPr>
        <w:lastRenderedPageBreak/>
        <w:t xml:space="preserve">Mit der Presskraft </w:t>
      </w:r>
      <w:r w:rsidR="00930067">
        <w:rPr>
          <w:rFonts w:ascii="Arial" w:hAnsi="Arial" w:cs="Arial"/>
          <w:bCs/>
          <w:sz w:val="22"/>
          <w:szCs w:val="22"/>
        </w:rPr>
        <w:t xml:space="preserve">von </w:t>
      </w:r>
      <w:r>
        <w:rPr>
          <w:rFonts w:ascii="Arial" w:hAnsi="Arial" w:cs="Arial"/>
          <w:bCs/>
          <w:sz w:val="22"/>
          <w:szCs w:val="22"/>
        </w:rPr>
        <w:t>60</w:t>
      </w:r>
      <w:r w:rsidR="00C479A9">
        <w:rPr>
          <w:rFonts w:ascii="Arial" w:hAnsi="Arial" w:cs="Arial"/>
          <w:bCs/>
          <w:sz w:val="22"/>
          <w:szCs w:val="22"/>
        </w:rPr>
        <w:t xml:space="preserve"> US-Tonnen</w:t>
      </w:r>
      <w:r>
        <w:rPr>
          <w:rFonts w:ascii="Arial" w:hAnsi="Arial" w:cs="Arial"/>
          <w:bCs/>
          <w:sz w:val="22"/>
          <w:szCs w:val="22"/>
        </w:rPr>
        <w:t xml:space="preserve"> – was etwa 535 kN entspricht – und einer stufenlosen Einstellungsmöglichkeit ab 50 kN ist eine intelligente Drucksteuerung möglich</w:t>
      </w:r>
      <w:r w:rsidR="00754591">
        <w:rPr>
          <w:rFonts w:ascii="Arial" w:hAnsi="Arial" w:cs="Arial"/>
          <w:bCs/>
          <w:sz w:val="22"/>
          <w:szCs w:val="22"/>
        </w:rPr>
        <w:t>.</w:t>
      </w:r>
    </w:p>
    <w:p w14:paraId="6E5A7219" w14:textId="106BB393" w:rsidR="002705C7" w:rsidRPr="00196619" w:rsidRDefault="002705C7">
      <w:pPr>
        <w:spacing w:after="120" w:line="360" w:lineRule="auto"/>
        <w:rPr>
          <w:rFonts w:ascii="Arial" w:hAnsi="Arial" w:cs="Arial"/>
          <w:b/>
          <w:sz w:val="22"/>
          <w:szCs w:val="22"/>
        </w:rPr>
      </w:pPr>
      <w:r w:rsidRPr="00196619">
        <w:rPr>
          <w:rFonts w:ascii="Arial" w:hAnsi="Arial" w:cs="Arial"/>
          <w:b/>
          <w:sz w:val="22"/>
          <w:szCs w:val="22"/>
        </w:rPr>
        <w:t>Easy Control 2.0 sorgt für einfache Handhabung</w:t>
      </w:r>
    </w:p>
    <w:p w14:paraId="31ADF35D" w14:textId="688B05D6" w:rsidR="00196619" w:rsidRPr="00E22632" w:rsidRDefault="006D50A2">
      <w:pPr>
        <w:spacing w:after="120" w:line="360" w:lineRule="auto"/>
        <w:rPr>
          <w:rFonts w:ascii="Arial" w:hAnsi="Arial" w:cs="Arial"/>
          <w:bCs/>
          <w:sz w:val="22"/>
          <w:szCs w:val="22"/>
        </w:rPr>
      </w:pPr>
      <w:r w:rsidRPr="00E22632">
        <w:rPr>
          <w:rFonts w:ascii="Arial" w:hAnsi="Arial" w:cs="Arial"/>
          <w:bCs/>
          <w:sz w:val="22"/>
          <w:szCs w:val="22"/>
        </w:rPr>
        <w:t>A</w:t>
      </w:r>
      <w:r w:rsidR="0088526A" w:rsidRPr="00E22632">
        <w:rPr>
          <w:rFonts w:ascii="Arial" w:hAnsi="Arial" w:cs="Arial"/>
          <w:bCs/>
          <w:sz w:val="22"/>
          <w:szCs w:val="22"/>
        </w:rPr>
        <w:t>n der von</w:t>
      </w:r>
      <w:r w:rsidR="00D7729F" w:rsidRPr="00E22632">
        <w:rPr>
          <w:rFonts w:ascii="Arial" w:hAnsi="Arial" w:cs="Arial"/>
          <w:bCs/>
          <w:sz w:val="22"/>
          <w:szCs w:val="22"/>
        </w:rPr>
        <w:t xml:space="preserve"> BBG selbst entwickelte</w:t>
      </w:r>
      <w:r w:rsidR="0088526A" w:rsidRPr="00E22632">
        <w:rPr>
          <w:rFonts w:ascii="Arial" w:hAnsi="Arial" w:cs="Arial"/>
          <w:bCs/>
          <w:sz w:val="22"/>
          <w:szCs w:val="22"/>
        </w:rPr>
        <w:t>n</w:t>
      </w:r>
      <w:r w:rsidR="00D7729F" w:rsidRPr="00E22632">
        <w:rPr>
          <w:rFonts w:ascii="Arial" w:hAnsi="Arial" w:cs="Arial"/>
          <w:bCs/>
          <w:sz w:val="22"/>
          <w:szCs w:val="22"/>
        </w:rPr>
        <w:t xml:space="preserve"> Nutzer</w:t>
      </w:r>
      <w:r w:rsidR="002705C7" w:rsidRPr="00E22632">
        <w:rPr>
          <w:rFonts w:ascii="Arial" w:hAnsi="Arial" w:cs="Arial"/>
          <w:bCs/>
          <w:sz w:val="22"/>
          <w:szCs w:val="22"/>
        </w:rPr>
        <w:t>ober</w:t>
      </w:r>
      <w:r w:rsidR="00D7729F" w:rsidRPr="00E22632">
        <w:rPr>
          <w:rFonts w:ascii="Arial" w:hAnsi="Arial" w:cs="Arial"/>
          <w:bCs/>
          <w:sz w:val="22"/>
          <w:szCs w:val="22"/>
        </w:rPr>
        <w:t>fläche Easy Control 2.0</w:t>
      </w:r>
      <w:r w:rsidRPr="00E22632">
        <w:rPr>
          <w:rFonts w:ascii="Arial" w:hAnsi="Arial" w:cs="Arial"/>
          <w:bCs/>
          <w:sz w:val="22"/>
          <w:szCs w:val="22"/>
        </w:rPr>
        <w:t xml:space="preserve"> wird die Composite-Presse bedient</w:t>
      </w:r>
      <w:r w:rsidR="00D7729F" w:rsidRPr="00E22632">
        <w:rPr>
          <w:rFonts w:ascii="Arial" w:hAnsi="Arial" w:cs="Arial"/>
          <w:bCs/>
          <w:sz w:val="22"/>
          <w:szCs w:val="22"/>
        </w:rPr>
        <w:t xml:space="preserve">. </w:t>
      </w:r>
      <w:r w:rsidR="002705C7" w:rsidRPr="00E22632">
        <w:rPr>
          <w:rFonts w:ascii="Arial" w:hAnsi="Arial" w:cs="Arial"/>
          <w:bCs/>
          <w:sz w:val="22"/>
          <w:szCs w:val="22"/>
        </w:rPr>
        <w:t>Die Mensch-Maschine-Schnittstelle vereinfacht gleichzeitig die Programmierung und die Bedienung der Presse, erhöht die Produktivität und verbessert die Prozess</w:t>
      </w:r>
      <w:r w:rsidR="00C479A9" w:rsidRPr="00E22632">
        <w:rPr>
          <w:rFonts w:ascii="Arial" w:hAnsi="Arial" w:cs="Arial"/>
          <w:bCs/>
          <w:sz w:val="22"/>
          <w:szCs w:val="22"/>
        </w:rPr>
        <w:t>s</w:t>
      </w:r>
      <w:r w:rsidR="002705C7" w:rsidRPr="00E22632">
        <w:rPr>
          <w:rFonts w:ascii="Arial" w:hAnsi="Arial" w:cs="Arial"/>
          <w:bCs/>
          <w:sz w:val="22"/>
          <w:szCs w:val="22"/>
        </w:rPr>
        <w:t xml:space="preserve">icherheit. Für </w:t>
      </w:r>
      <w:r w:rsidR="00B246A7" w:rsidRPr="00E22632">
        <w:rPr>
          <w:rFonts w:ascii="Arial" w:hAnsi="Arial" w:cs="Arial"/>
          <w:bCs/>
          <w:sz w:val="22"/>
          <w:szCs w:val="22"/>
        </w:rPr>
        <w:t xml:space="preserve">meisten Kunden von BBG </w:t>
      </w:r>
      <w:r w:rsidR="002705C7" w:rsidRPr="00E22632">
        <w:rPr>
          <w:rFonts w:ascii="Arial" w:hAnsi="Arial" w:cs="Arial"/>
          <w:bCs/>
          <w:sz w:val="22"/>
          <w:szCs w:val="22"/>
        </w:rPr>
        <w:t xml:space="preserve">ist das ein Kernanliegen: </w:t>
      </w:r>
      <w:r w:rsidR="00B246A7" w:rsidRPr="00E22632">
        <w:rPr>
          <w:rFonts w:ascii="Arial" w:hAnsi="Arial" w:cs="Arial"/>
          <w:bCs/>
          <w:sz w:val="22"/>
          <w:szCs w:val="22"/>
        </w:rPr>
        <w:t>Genauso wie i</w:t>
      </w:r>
      <w:r w:rsidR="002705C7" w:rsidRPr="00E22632">
        <w:rPr>
          <w:rFonts w:ascii="Arial" w:hAnsi="Arial" w:cs="Arial"/>
          <w:bCs/>
          <w:sz w:val="22"/>
          <w:szCs w:val="22"/>
        </w:rPr>
        <w:t xml:space="preserve">m Flugzeugbau muss </w:t>
      </w:r>
      <w:r w:rsidR="00B246A7" w:rsidRPr="00E22632">
        <w:rPr>
          <w:rFonts w:ascii="Arial" w:hAnsi="Arial" w:cs="Arial"/>
          <w:bCs/>
          <w:sz w:val="22"/>
          <w:szCs w:val="22"/>
        </w:rPr>
        <w:t xml:space="preserve">auch bei Ihnen </w:t>
      </w:r>
      <w:r w:rsidR="002705C7" w:rsidRPr="00E22632">
        <w:rPr>
          <w:rFonts w:ascii="Arial" w:hAnsi="Arial" w:cs="Arial"/>
          <w:bCs/>
          <w:sz w:val="22"/>
          <w:szCs w:val="22"/>
        </w:rPr>
        <w:t xml:space="preserve">die Produktion sichere Ergebnisse liefern und dabei einfach und handhabbar sein. Die </w:t>
      </w:r>
      <w:r w:rsidR="00C479A9" w:rsidRPr="00E22632">
        <w:rPr>
          <w:rFonts w:ascii="Arial" w:hAnsi="Arial" w:cs="Arial"/>
          <w:bCs/>
          <w:sz w:val="22"/>
          <w:szCs w:val="22"/>
        </w:rPr>
        <w:t>Nutzero</w:t>
      </w:r>
      <w:r w:rsidR="002705C7" w:rsidRPr="00E22632">
        <w:rPr>
          <w:rFonts w:ascii="Arial" w:hAnsi="Arial" w:cs="Arial"/>
          <w:bCs/>
          <w:sz w:val="22"/>
          <w:szCs w:val="22"/>
        </w:rPr>
        <w:t>berfläche zeigt Funktionen und Arbeitsabläufe der Presse und des Werkzeugs, Anwender können die Maschine ohne SPS-Kenntnisse schnell und einfach bedienen.</w:t>
      </w:r>
    </w:p>
    <w:p w14:paraId="7D913E85" w14:textId="3ADFE9BA" w:rsidR="0088526A" w:rsidRPr="00E22632" w:rsidRDefault="0088526A">
      <w:pPr>
        <w:spacing w:after="120" w:line="360" w:lineRule="auto"/>
        <w:rPr>
          <w:rFonts w:ascii="Arial" w:hAnsi="Arial" w:cs="Arial"/>
          <w:b/>
          <w:sz w:val="22"/>
          <w:szCs w:val="22"/>
        </w:rPr>
      </w:pPr>
      <w:r w:rsidRPr="00E22632">
        <w:rPr>
          <w:rFonts w:ascii="Arial" w:hAnsi="Arial" w:cs="Arial"/>
          <w:b/>
          <w:sz w:val="22"/>
          <w:szCs w:val="22"/>
        </w:rPr>
        <w:t>BBG ist in Nordamerika sehr erfolgreich</w:t>
      </w:r>
    </w:p>
    <w:p w14:paraId="7384793A" w14:textId="65DEB08B" w:rsidR="00CD6BE1" w:rsidRPr="00E22632" w:rsidRDefault="00331875">
      <w:pPr>
        <w:spacing w:after="120" w:line="360" w:lineRule="auto"/>
        <w:rPr>
          <w:rFonts w:ascii="Arial" w:hAnsi="Arial" w:cs="Arial"/>
          <w:bCs/>
          <w:sz w:val="22"/>
          <w:szCs w:val="22"/>
        </w:rPr>
      </w:pPr>
      <w:r w:rsidRPr="00E22632">
        <w:rPr>
          <w:rFonts w:ascii="Arial" w:hAnsi="Arial" w:cs="Arial"/>
          <w:bCs/>
          <w:sz w:val="22"/>
          <w:szCs w:val="22"/>
        </w:rPr>
        <w:t xml:space="preserve">BBG ist im US-amerikanischen Markt aktuell sehr erfolgreich. Neben </w:t>
      </w:r>
      <w:r w:rsidR="00397725" w:rsidRPr="00E22632">
        <w:rPr>
          <w:rFonts w:ascii="Arial" w:hAnsi="Arial" w:cs="Arial"/>
          <w:bCs/>
          <w:sz w:val="22"/>
          <w:szCs w:val="22"/>
        </w:rPr>
        <w:t>dem Flugzeugbauer</w:t>
      </w:r>
      <w:r w:rsidRPr="00E22632">
        <w:rPr>
          <w:rFonts w:ascii="Arial" w:hAnsi="Arial" w:cs="Arial"/>
          <w:bCs/>
          <w:sz w:val="22"/>
          <w:szCs w:val="22"/>
        </w:rPr>
        <w:t xml:space="preserve"> ha</w:t>
      </w:r>
      <w:r w:rsidR="0088526A" w:rsidRPr="00E22632">
        <w:rPr>
          <w:rFonts w:ascii="Arial" w:hAnsi="Arial" w:cs="Arial"/>
          <w:bCs/>
          <w:sz w:val="22"/>
          <w:szCs w:val="22"/>
        </w:rPr>
        <w:t xml:space="preserve">ben verschiedene </w:t>
      </w:r>
      <w:r w:rsidR="00397725" w:rsidRPr="00E22632">
        <w:rPr>
          <w:rFonts w:ascii="Arial" w:hAnsi="Arial" w:cs="Arial"/>
          <w:bCs/>
          <w:sz w:val="22"/>
          <w:szCs w:val="22"/>
        </w:rPr>
        <w:t>langjährige</w:t>
      </w:r>
      <w:r w:rsidRPr="00E22632">
        <w:rPr>
          <w:rFonts w:ascii="Arial" w:hAnsi="Arial" w:cs="Arial"/>
          <w:bCs/>
          <w:sz w:val="22"/>
          <w:szCs w:val="22"/>
        </w:rPr>
        <w:t xml:space="preserve"> Kunden </w:t>
      </w:r>
      <w:r w:rsidR="00930067" w:rsidRPr="00E22632">
        <w:rPr>
          <w:rFonts w:ascii="Arial" w:hAnsi="Arial" w:cs="Arial"/>
          <w:bCs/>
          <w:sz w:val="22"/>
          <w:szCs w:val="22"/>
        </w:rPr>
        <w:t xml:space="preserve">ebenfalls </w:t>
      </w:r>
      <w:r w:rsidR="0088526A" w:rsidRPr="00E22632">
        <w:rPr>
          <w:rFonts w:ascii="Arial" w:hAnsi="Arial" w:cs="Arial"/>
          <w:bCs/>
          <w:sz w:val="22"/>
          <w:szCs w:val="22"/>
        </w:rPr>
        <w:t xml:space="preserve">Maschinen und Werkzeuge </w:t>
      </w:r>
      <w:r w:rsidRPr="00E22632">
        <w:rPr>
          <w:rFonts w:ascii="Arial" w:hAnsi="Arial" w:cs="Arial"/>
          <w:bCs/>
          <w:sz w:val="22"/>
          <w:szCs w:val="22"/>
        </w:rPr>
        <w:t xml:space="preserve">bestellt. </w:t>
      </w:r>
      <w:bookmarkEnd w:id="4"/>
    </w:p>
    <w:p w14:paraId="5006096D" w14:textId="77777777" w:rsidR="00A33384" w:rsidRDefault="00A33384">
      <w:pPr>
        <w:spacing w:after="120" w:line="360" w:lineRule="auto"/>
        <w:rPr>
          <w:rFonts w:ascii="Arial" w:hAnsi="Arial" w:cs="Arial"/>
          <w:bCs/>
          <w:sz w:val="22"/>
          <w:szCs w:val="22"/>
        </w:rPr>
      </w:pPr>
    </w:p>
    <w:p w14:paraId="3CDEE660" w14:textId="77777777" w:rsidR="00BF4F64" w:rsidRDefault="00BF4F64" w:rsidP="00BF4F64">
      <w:pPr>
        <w:spacing w:after="120" w:line="360" w:lineRule="auto"/>
        <w:rPr>
          <w:rFonts w:ascii="Arial" w:hAnsi="Arial" w:cs="Arial"/>
          <w:sz w:val="22"/>
          <w:szCs w:val="22"/>
        </w:rPr>
      </w:pPr>
      <w:r>
        <w:rPr>
          <w:rFonts w:ascii="Arial" w:hAnsi="Arial" w:cs="Arial"/>
          <w:b/>
          <w:bCs/>
          <w:sz w:val="22"/>
          <w:szCs w:val="22"/>
        </w:rPr>
        <w:t>Kunden von BBG sind weltweit tätig</w:t>
      </w:r>
    </w:p>
    <w:p w14:paraId="4E38B85B" w14:textId="77777777" w:rsidR="00BF4F64" w:rsidRDefault="00BF4F64" w:rsidP="00BF4F64">
      <w:pPr>
        <w:spacing w:after="120" w:line="360" w:lineRule="auto"/>
        <w:rPr>
          <w:rFonts w:ascii="Arial" w:hAnsi="Arial" w:cs="Arial"/>
          <w:bCs/>
          <w:sz w:val="22"/>
          <w:szCs w:val="22"/>
        </w:rPr>
      </w:pPr>
      <w:r>
        <w:rPr>
          <w:rFonts w:ascii="Arial" w:hAnsi="Arial" w:cs="Arial"/>
          <w:bCs/>
          <w:sz w:val="22"/>
          <w:szCs w:val="22"/>
        </w:rPr>
        <w:t xml:space="preserve">Die BBG GmbH &amp; Co. KG ist ein internationaler </w:t>
      </w:r>
      <w:bookmarkStart w:id="6" w:name="OLE_LINK13"/>
      <w:r>
        <w:rPr>
          <w:rFonts w:ascii="Arial" w:hAnsi="Arial" w:cs="Arial"/>
          <w:bCs/>
          <w:sz w:val="22"/>
          <w:szCs w:val="22"/>
        </w:rPr>
        <w:t>Systempartner für die Kunststoff verarbeitende Industrie</w:t>
      </w:r>
      <w:bookmarkEnd w:id="6"/>
      <w:r>
        <w:rPr>
          <w:rFonts w:ascii="Arial" w:hAnsi="Arial" w:cs="Arial"/>
          <w:bCs/>
          <w:sz w:val="22"/>
          <w:szCs w:val="22"/>
        </w:rPr>
        <w:t xml:space="preserve"> mit eigenem Werkzeug-, Maschinen- und Anlagenbau.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w:t>
      </w:r>
      <w:proofErr w:type="spellStart"/>
      <w:r>
        <w:rPr>
          <w:rFonts w:ascii="Arial" w:hAnsi="Arial" w:cs="Arial"/>
          <w:bCs/>
          <w:sz w:val="22"/>
          <w:szCs w:val="22"/>
        </w:rPr>
        <w:t>Molding</w:t>
      </w:r>
      <w:proofErr w:type="spellEnd"/>
      <w:r>
        <w:rPr>
          <w:rFonts w:ascii="Arial" w:hAnsi="Arial" w:cs="Arial"/>
          <w:bCs/>
          <w:sz w:val="22"/>
          <w:szCs w:val="22"/>
        </w:rPr>
        <w:t xml:space="preserve">), LFI (Long Fiber </w:t>
      </w:r>
      <w:proofErr w:type="spellStart"/>
      <w:r>
        <w:rPr>
          <w:rFonts w:ascii="Arial" w:hAnsi="Arial" w:cs="Arial"/>
          <w:bCs/>
          <w:sz w:val="22"/>
          <w:szCs w:val="22"/>
        </w:rPr>
        <w:t>Injection</w:t>
      </w:r>
      <w:proofErr w:type="spellEnd"/>
      <w:r>
        <w:rPr>
          <w:rFonts w:ascii="Arial" w:hAnsi="Arial" w:cs="Arial"/>
          <w:bCs/>
          <w:sz w:val="22"/>
          <w:szCs w:val="22"/>
        </w:rPr>
        <w:t>), RTM (</w:t>
      </w:r>
      <w:proofErr w:type="spellStart"/>
      <w:r>
        <w:rPr>
          <w:rFonts w:ascii="Arial" w:hAnsi="Arial" w:cs="Arial"/>
          <w:bCs/>
          <w:sz w:val="22"/>
          <w:szCs w:val="22"/>
        </w:rPr>
        <w:t>Resin</w:t>
      </w:r>
      <w:proofErr w:type="spellEnd"/>
      <w:r>
        <w:rPr>
          <w:rFonts w:ascii="Arial" w:hAnsi="Arial" w:cs="Arial"/>
          <w:bCs/>
          <w:sz w:val="22"/>
          <w:szCs w:val="22"/>
        </w:rPr>
        <w:t xml:space="preserve"> Transfer </w:t>
      </w:r>
      <w:proofErr w:type="spellStart"/>
      <w:r>
        <w:rPr>
          <w:rFonts w:ascii="Arial" w:hAnsi="Arial" w:cs="Arial"/>
          <w:bCs/>
          <w:sz w:val="22"/>
          <w:szCs w:val="22"/>
        </w:rPr>
        <w:t>Molding</w:t>
      </w:r>
      <w:proofErr w:type="spellEnd"/>
      <w:r>
        <w:rPr>
          <w:rFonts w:ascii="Arial" w:hAnsi="Arial" w:cs="Arial"/>
          <w:bCs/>
          <w:sz w:val="22"/>
          <w:szCs w:val="22"/>
        </w:rPr>
        <w:t xml:space="preserve">), SMC (Sheet </w:t>
      </w:r>
      <w:proofErr w:type="spellStart"/>
      <w:r>
        <w:rPr>
          <w:rFonts w:ascii="Arial" w:hAnsi="Arial" w:cs="Arial"/>
          <w:bCs/>
          <w:sz w:val="22"/>
          <w:szCs w:val="22"/>
        </w:rPr>
        <w:t>Molding</w:t>
      </w:r>
      <w:proofErr w:type="spellEnd"/>
      <w:r>
        <w:rPr>
          <w:rFonts w:ascii="Arial" w:hAnsi="Arial" w:cs="Arial"/>
          <w:bCs/>
          <w:sz w:val="22"/>
          <w:szCs w:val="22"/>
        </w:rPr>
        <w:t xml:space="preserve"> Compound) und GMT (Glasmattenverstärktes Thermoplast), die je nach gewünschter Eigenschaft der Endprodukte eingesetzt werden. Lösungen für den Leichtbau, das Verarbeiten von Composites und die Fertigung von Faserverbund-Bauteilen in zahlreichen Industriezweigen bilden weitere wichtige Schwerpunkte. Seit 2020 entwickelt und baut das Unternehmen zudem Verpackungsmaschinen für </w:t>
      </w:r>
      <w:r>
        <w:rPr>
          <w:rFonts w:ascii="Arial" w:hAnsi="Arial" w:cs="Arial"/>
          <w:sz w:val="22"/>
          <w:szCs w:val="22"/>
        </w:rPr>
        <w:t>Pharmaprodukte und Nahrungsergänzungsmittel.</w:t>
      </w:r>
    </w:p>
    <w:p w14:paraId="71055FD6" w14:textId="77777777" w:rsidR="00BF4F64" w:rsidRDefault="00BF4F64" w:rsidP="00BF4F64">
      <w:pPr>
        <w:spacing w:after="120" w:line="360" w:lineRule="auto"/>
        <w:rPr>
          <w:rFonts w:ascii="Arial" w:hAnsi="Arial" w:cs="Arial"/>
          <w:bCs/>
          <w:sz w:val="22"/>
          <w:szCs w:val="22"/>
        </w:rPr>
      </w:pPr>
      <w:r>
        <w:rPr>
          <w:rFonts w:ascii="Arial" w:hAnsi="Arial" w:cs="Arial"/>
          <w:bCs/>
          <w:sz w:val="22"/>
          <w:szCs w:val="22"/>
        </w:rPr>
        <w:t>Das von Hans Brandner geführte Familienunternehmen aus Mindelheim im Allgäu beliefert seine Kunden weltweit, wobei der asiatische Markt neben Europa und Nordamerika eine wichtige Rolle spielt. 2021 erwirtschaftete BBG mit rund 170 Mitarbeitern weltweit einen Umsatz in Höhe von 13 Mio. €.</w:t>
      </w:r>
      <w:bookmarkStart w:id="7" w:name="OLE_LINK8"/>
      <w:bookmarkStart w:id="8" w:name="OLE_LINK7"/>
      <w:bookmarkStart w:id="9" w:name="OLE_LINK2"/>
      <w:bookmarkStart w:id="10" w:name="OLE_LINK1"/>
      <w:bookmarkEnd w:id="7"/>
      <w:bookmarkEnd w:id="8"/>
      <w:bookmarkEnd w:id="9"/>
      <w:bookmarkEnd w:id="10"/>
    </w:p>
    <w:p w14:paraId="58947210" w14:textId="4CA4692E" w:rsidR="003C1D86" w:rsidRPr="00ED2B7D" w:rsidRDefault="0054605B" w:rsidP="00ED2B7D">
      <w:pPr>
        <w:spacing w:after="120" w:line="360" w:lineRule="auto"/>
        <w:rPr>
          <w:rFonts w:ascii="Arial" w:hAnsi="Arial" w:cs="Arial"/>
          <w:bCs/>
          <w:sz w:val="22"/>
          <w:szCs w:val="22"/>
        </w:rPr>
      </w:pPr>
      <w:r>
        <w:rPr>
          <w:rFonts w:ascii="Arial" w:hAnsi="Arial" w:cs="Arial"/>
          <w:b/>
          <w:sz w:val="22"/>
          <w:szCs w:val="22"/>
        </w:rPr>
        <w:br w:type="column"/>
      </w:r>
      <w:r w:rsidR="005A1960">
        <w:rPr>
          <w:rFonts w:ascii="Arial" w:hAnsi="Arial" w:cs="Arial"/>
          <w:b/>
          <w:sz w:val="22"/>
          <w:szCs w:val="22"/>
        </w:rPr>
        <w:lastRenderedPageBreak/>
        <w:t xml:space="preserve">Fotos: </w:t>
      </w:r>
    </w:p>
    <w:p w14:paraId="40B1ECF1" w14:textId="680B3404" w:rsidR="000C4DA4" w:rsidRDefault="00E42CE3" w:rsidP="00E42CE3">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46F07A42" wp14:editId="07F2CED2">
            <wp:extent cx="5400000" cy="3601936"/>
            <wp:effectExtent l="12700" t="12700" r="10795" b="17780"/>
            <wp:docPr id="2" name="Grafik 2" descr="Ein Bild, das Sport, drinnen, Übung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port, drinnen, Übungsgerä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601936"/>
                    </a:xfrm>
                    <a:prstGeom prst="rect">
                      <a:avLst/>
                    </a:prstGeom>
                    <a:ln>
                      <a:solidFill>
                        <a:schemeClr val="accent1"/>
                      </a:solidFill>
                    </a:ln>
                  </pic:spPr>
                </pic:pic>
              </a:graphicData>
            </a:graphic>
          </wp:inline>
        </w:drawing>
      </w:r>
    </w:p>
    <w:p w14:paraId="10D75D4A" w14:textId="7CF5E489" w:rsidR="00E42CE3" w:rsidRDefault="00E42CE3" w:rsidP="00E42CE3">
      <w:pPr>
        <w:spacing w:after="120" w:line="360" w:lineRule="auto"/>
        <w:rPr>
          <w:rFonts w:ascii="Arial" w:hAnsi="Arial" w:cs="Arial"/>
          <w:bCs/>
          <w:sz w:val="22"/>
          <w:szCs w:val="22"/>
        </w:rPr>
      </w:pPr>
      <w:r>
        <w:rPr>
          <w:rFonts w:ascii="Arial" w:hAnsi="Arial" w:cs="Arial"/>
          <w:bCs/>
          <w:sz w:val="22"/>
          <w:szCs w:val="22"/>
        </w:rPr>
        <w:t>Foto 1:</w:t>
      </w:r>
    </w:p>
    <w:p w14:paraId="004D4460" w14:textId="08F50B0F" w:rsidR="00E42CE3" w:rsidRDefault="00EE1F2C" w:rsidP="00E42CE3">
      <w:pPr>
        <w:spacing w:after="120" w:line="360" w:lineRule="auto"/>
        <w:rPr>
          <w:rFonts w:ascii="Arial" w:hAnsi="Arial" w:cs="Arial"/>
          <w:bCs/>
          <w:sz w:val="22"/>
          <w:szCs w:val="22"/>
        </w:rPr>
      </w:pPr>
      <w:r>
        <w:rPr>
          <w:rFonts w:ascii="Arial" w:hAnsi="Arial" w:cs="Arial"/>
          <w:bCs/>
          <w:sz w:val="22"/>
          <w:szCs w:val="22"/>
        </w:rPr>
        <w:t>Dir Presse öffnet sich weit genug, damit Bediener bequem das Werkzeug erreichen (Foto: BBG).</w:t>
      </w:r>
    </w:p>
    <w:p w14:paraId="3BB5FDD7" w14:textId="4FD7EE35" w:rsidR="00E22632" w:rsidRDefault="00E22632" w:rsidP="00E42CE3">
      <w:pPr>
        <w:spacing w:after="120" w:line="360" w:lineRule="auto"/>
        <w:rPr>
          <w:rFonts w:ascii="Arial" w:hAnsi="Arial" w:cs="Arial"/>
          <w:bCs/>
          <w:sz w:val="22"/>
          <w:szCs w:val="22"/>
        </w:rPr>
      </w:pPr>
    </w:p>
    <w:p w14:paraId="29DA3D93" w14:textId="77777777" w:rsidR="00E22632" w:rsidRDefault="00E22632" w:rsidP="00E42CE3">
      <w:pPr>
        <w:spacing w:after="120" w:line="360" w:lineRule="auto"/>
        <w:rPr>
          <w:rFonts w:ascii="Arial" w:hAnsi="Arial" w:cs="Arial"/>
          <w:bCs/>
          <w:sz w:val="22"/>
          <w:szCs w:val="22"/>
        </w:rPr>
      </w:pPr>
    </w:p>
    <w:p w14:paraId="710FF725" w14:textId="0814C8F4" w:rsidR="00E22632" w:rsidRDefault="00E22632" w:rsidP="00E42CE3">
      <w:pPr>
        <w:spacing w:after="120" w:line="360" w:lineRule="auto"/>
        <w:rPr>
          <w:rFonts w:ascii="Arial" w:hAnsi="Arial" w:cs="Arial"/>
          <w:bCs/>
          <w:color w:val="FF0000"/>
          <w:sz w:val="22"/>
          <w:szCs w:val="22"/>
        </w:rPr>
      </w:pPr>
      <w:r>
        <w:rPr>
          <w:rFonts w:ascii="Arial" w:hAnsi="Arial" w:cs="Arial"/>
          <w:bCs/>
          <w:noProof/>
          <w:color w:val="FF0000"/>
          <w:sz w:val="22"/>
          <w:szCs w:val="22"/>
        </w:rPr>
        <w:lastRenderedPageBreak/>
        <w:drawing>
          <wp:inline distT="0" distB="0" distL="0" distR="0" wp14:anchorId="206DE633" wp14:editId="7783045F">
            <wp:extent cx="5400000" cy="4106625"/>
            <wp:effectExtent l="12700" t="12700" r="10795" b="8255"/>
            <wp:docPr id="3" name="Grafik 3" descr="Ein Bild, das Nähmaschine, Haushaltsgerä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Nähmaschine, Haushaltsgerät, drinn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00" cy="4106625"/>
                    </a:xfrm>
                    <a:prstGeom prst="rect">
                      <a:avLst/>
                    </a:prstGeom>
                    <a:ln>
                      <a:solidFill>
                        <a:schemeClr val="accent1"/>
                      </a:solidFill>
                    </a:ln>
                  </pic:spPr>
                </pic:pic>
              </a:graphicData>
            </a:graphic>
          </wp:inline>
        </w:drawing>
      </w:r>
    </w:p>
    <w:p w14:paraId="7A9B4CD1" w14:textId="3175A7B0" w:rsidR="00E42CE3" w:rsidRDefault="00E42CE3" w:rsidP="00E42CE3">
      <w:pPr>
        <w:spacing w:after="120" w:line="360" w:lineRule="auto"/>
        <w:rPr>
          <w:rFonts w:ascii="Arial" w:hAnsi="Arial" w:cs="Arial"/>
          <w:bCs/>
          <w:sz w:val="22"/>
          <w:szCs w:val="22"/>
        </w:rPr>
      </w:pPr>
      <w:r>
        <w:rPr>
          <w:rFonts w:ascii="Arial" w:hAnsi="Arial" w:cs="Arial"/>
          <w:bCs/>
          <w:sz w:val="22"/>
          <w:szCs w:val="22"/>
        </w:rPr>
        <w:t>Foto 2:</w:t>
      </w:r>
    </w:p>
    <w:p w14:paraId="697A7F76" w14:textId="6225D95A" w:rsidR="00E42CE3" w:rsidRPr="00E22632" w:rsidRDefault="00EE1F2C" w:rsidP="00E42CE3">
      <w:pPr>
        <w:spacing w:after="120" w:line="360" w:lineRule="auto"/>
        <w:rPr>
          <w:rFonts w:ascii="Arial" w:hAnsi="Arial" w:cs="Arial"/>
          <w:bCs/>
          <w:sz w:val="22"/>
          <w:szCs w:val="22"/>
        </w:rPr>
      </w:pPr>
      <w:r w:rsidRPr="00E22632">
        <w:rPr>
          <w:rFonts w:ascii="Arial" w:hAnsi="Arial" w:cs="Arial"/>
          <w:bCs/>
          <w:sz w:val="22"/>
          <w:szCs w:val="22"/>
        </w:rPr>
        <w:t xml:space="preserve">BBG liefert eine Composite-Presse für Flugzeug-Innenteile an </w:t>
      </w:r>
      <w:r w:rsidR="00397725" w:rsidRPr="00E22632">
        <w:rPr>
          <w:rFonts w:ascii="Arial" w:hAnsi="Arial" w:cs="Arial"/>
          <w:bCs/>
          <w:sz w:val="22"/>
          <w:szCs w:val="22"/>
        </w:rPr>
        <w:t>ein namhaftes</w:t>
      </w:r>
      <w:r w:rsidRPr="00E22632">
        <w:rPr>
          <w:rFonts w:ascii="Arial" w:hAnsi="Arial" w:cs="Arial"/>
          <w:bCs/>
          <w:sz w:val="22"/>
          <w:szCs w:val="22"/>
        </w:rPr>
        <w:t xml:space="preserve"> US-amerikanische</w:t>
      </w:r>
      <w:r w:rsidR="001F1931" w:rsidRPr="00E22632">
        <w:rPr>
          <w:rFonts w:ascii="Arial" w:hAnsi="Arial" w:cs="Arial"/>
          <w:bCs/>
          <w:sz w:val="22"/>
          <w:szCs w:val="22"/>
        </w:rPr>
        <w:t>s</w:t>
      </w:r>
      <w:r w:rsidRPr="00E22632">
        <w:rPr>
          <w:rFonts w:ascii="Arial" w:hAnsi="Arial" w:cs="Arial"/>
          <w:bCs/>
          <w:sz w:val="22"/>
          <w:szCs w:val="22"/>
        </w:rPr>
        <w:t xml:space="preserve"> </w:t>
      </w:r>
      <w:r w:rsidR="00397725" w:rsidRPr="00E22632">
        <w:rPr>
          <w:rFonts w:ascii="Arial" w:hAnsi="Arial" w:cs="Arial"/>
          <w:bCs/>
          <w:sz w:val="22"/>
          <w:szCs w:val="22"/>
        </w:rPr>
        <w:t xml:space="preserve">Luftfahrtunternehmen </w:t>
      </w:r>
      <w:r w:rsidRPr="00E22632">
        <w:rPr>
          <w:rFonts w:ascii="Arial" w:hAnsi="Arial" w:cs="Arial"/>
          <w:bCs/>
          <w:sz w:val="22"/>
          <w:szCs w:val="22"/>
        </w:rPr>
        <w:t>(Foto: BBG).</w:t>
      </w:r>
    </w:p>
    <w:p w14:paraId="26E1F863" w14:textId="77777777" w:rsidR="003C1D86" w:rsidRDefault="003C1D86">
      <w:pPr>
        <w:widowControl w:val="0"/>
        <w:spacing w:after="120" w:line="360" w:lineRule="auto"/>
        <w:rPr>
          <w:rFonts w:ascii="Arial" w:hAnsi="Arial" w:cs="Arial"/>
          <w:b/>
          <w:bCs/>
          <w:sz w:val="22"/>
          <w:szCs w:val="22"/>
        </w:rPr>
      </w:pPr>
    </w:p>
    <w:p w14:paraId="7B00FB83" w14:textId="512E63F9" w:rsidR="00EE1F2C" w:rsidRDefault="005A1960" w:rsidP="00EE1F2C">
      <w:pPr>
        <w:widowControl w:val="0"/>
        <w:autoSpaceDE w:val="0"/>
        <w:autoSpaceDN w:val="0"/>
        <w:adjustRightInd w:val="0"/>
        <w:spacing w:after="120" w:line="360" w:lineRule="auto"/>
        <w:rPr>
          <w:rFonts w:ascii="Arial" w:hAnsi="Arial" w:cs="Arial"/>
          <w:b/>
          <w:bCs/>
          <w:sz w:val="22"/>
          <w:szCs w:val="22"/>
        </w:rPr>
      </w:pPr>
      <w:bookmarkStart w:id="11" w:name="OLE_LINK10"/>
      <w:bookmarkStart w:id="12" w:name="OLE_LINK9"/>
      <w:r>
        <w:rPr>
          <w:rFonts w:ascii="Arial" w:hAnsi="Arial" w:cs="Arial"/>
          <w:b/>
          <w:bCs/>
          <w:sz w:val="22"/>
          <w:szCs w:val="22"/>
        </w:rPr>
        <w:t xml:space="preserve">Den Text der Pressemitteilung als Word-Dokument und die Bilder in Druckqualität können Sie außerdem herunterladen von der Seite </w:t>
      </w:r>
    </w:p>
    <w:p w14:paraId="69C7E6E7" w14:textId="41A1C677" w:rsidR="0060212A" w:rsidRDefault="006667A8" w:rsidP="006667A8">
      <w:pPr>
        <w:widowControl w:val="0"/>
        <w:autoSpaceDE w:val="0"/>
        <w:autoSpaceDN w:val="0"/>
        <w:adjustRightInd w:val="0"/>
        <w:spacing w:after="120" w:line="360" w:lineRule="auto"/>
        <w:rPr>
          <w:rFonts w:ascii="Arial" w:hAnsi="Arial" w:cs="Arial"/>
          <w:b/>
          <w:bCs/>
          <w:sz w:val="22"/>
          <w:szCs w:val="22"/>
        </w:rPr>
      </w:pPr>
      <w:hyperlink r:id="rId10" w:history="1">
        <w:r w:rsidRPr="00165954">
          <w:rPr>
            <w:rStyle w:val="Hyperlink"/>
            <w:rFonts w:ascii="Arial" w:hAnsi="Arial" w:cs="Arial"/>
            <w:b/>
            <w:bCs/>
            <w:sz w:val="22"/>
            <w:szCs w:val="22"/>
          </w:rPr>
          <w:t>https://www.auchkomm.com/aktuellepressetexte#PI_493</w:t>
        </w:r>
      </w:hyperlink>
      <w:r>
        <w:rPr>
          <w:rFonts w:ascii="Arial" w:hAnsi="Arial" w:cs="Arial"/>
          <w:b/>
          <w:bCs/>
          <w:sz w:val="22"/>
          <w:szCs w:val="22"/>
        </w:rPr>
        <w:t xml:space="preserve"> </w:t>
      </w:r>
    </w:p>
    <w:p w14:paraId="68A3A1D9" w14:textId="77777777" w:rsidR="003C1D86" w:rsidRDefault="003C1D86">
      <w:pPr>
        <w:tabs>
          <w:tab w:val="left" w:pos="2160"/>
        </w:tabs>
        <w:spacing w:after="120" w:line="360" w:lineRule="auto"/>
        <w:rPr>
          <w:rFonts w:ascii="Arial" w:hAnsi="Arial" w:cs="Arial"/>
          <w:b/>
          <w:bCs/>
          <w:sz w:val="22"/>
          <w:szCs w:val="22"/>
        </w:rPr>
      </w:pPr>
      <w:bookmarkStart w:id="13" w:name="OLE_LINK12"/>
      <w:bookmarkStart w:id="14" w:name="OLE_LINK11"/>
      <w:bookmarkEnd w:id="13"/>
      <w:bookmarkEnd w:id="14"/>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cs="Arial"/>
          <w:b/>
          <w:sz w:val="22"/>
          <w:szCs w:val="22"/>
        </w:rPr>
        <w:t>Ansprechpartner:</w:t>
      </w:r>
    </w:p>
    <w:p w14:paraId="51782745" w14:textId="77777777" w:rsidR="003C1D86" w:rsidRDefault="005A1960">
      <w:pPr>
        <w:spacing w:after="120" w:line="360" w:lineRule="auto"/>
        <w:rPr>
          <w:rFonts w:ascii="Arial" w:hAnsi="Arial" w:cs="Arial"/>
          <w:sz w:val="22"/>
          <w:szCs w:val="22"/>
        </w:rPr>
      </w:pPr>
      <w:r>
        <w:rPr>
          <w:rFonts w:ascii="Arial" w:hAnsi="Arial" w:cs="Arial"/>
          <w:sz w:val="22"/>
          <w:szCs w:val="22"/>
        </w:rPr>
        <w:t xml:space="preserve">BBG GmbH &amp; Co. KG, </w:t>
      </w:r>
    </w:p>
    <w:p w14:paraId="098758E9" w14:textId="77777777" w:rsidR="003C1D86" w:rsidRDefault="005A1960">
      <w:pPr>
        <w:spacing w:after="120" w:line="360" w:lineRule="auto"/>
        <w:rPr>
          <w:rFonts w:ascii="Arial" w:hAnsi="Arial" w:cs="Arial"/>
          <w:sz w:val="22"/>
          <w:szCs w:val="22"/>
        </w:rPr>
      </w:pPr>
      <w:proofErr w:type="spellStart"/>
      <w:r>
        <w:rPr>
          <w:rFonts w:ascii="Arial" w:hAnsi="Arial" w:cs="Arial"/>
          <w:sz w:val="22"/>
          <w:szCs w:val="22"/>
        </w:rPr>
        <w:t>Heimenegger</w:t>
      </w:r>
      <w:proofErr w:type="spellEnd"/>
      <w:r>
        <w:rPr>
          <w:rFonts w:ascii="Arial" w:hAnsi="Arial" w:cs="Arial"/>
          <w:sz w:val="22"/>
          <w:szCs w:val="22"/>
        </w:rPr>
        <w:t xml:space="preserve"> Weg 12, D-87719 Mindelheim</w:t>
      </w:r>
    </w:p>
    <w:p w14:paraId="286AAA21" w14:textId="77777777" w:rsidR="003C1D86" w:rsidRPr="00FF1F46" w:rsidRDefault="005A1960">
      <w:pPr>
        <w:spacing w:after="120" w:line="360" w:lineRule="auto"/>
        <w:rPr>
          <w:rFonts w:ascii="Arial" w:hAnsi="Arial" w:cs="Arial"/>
          <w:sz w:val="22"/>
          <w:szCs w:val="22"/>
          <w:lang w:val="es-ES"/>
        </w:rPr>
      </w:pPr>
      <w:r w:rsidRPr="00FF1F46">
        <w:rPr>
          <w:rFonts w:ascii="Arial" w:hAnsi="Arial" w:cs="Arial"/>
          <w:sz w:val="22"/>
          <w:szCs w:val="22"/>
          <w:lang w:val="es-ES"/>
        </w:rPr>
        <w:t xml:space="preserve">Martina Barton, Telefon 08261 7633-23, E-Mail: </w:t>
      </w:r>
      <w:hyperlink r:id="rId11">
        <w:r w:rsidRPr="00FF1F46">
          <w:rPr>
            <w:rStyle w:val="Internetverknpfung"/>
            <w:rFonts w:ascii="Arial" w:hAnsi="Arial" w:cs="Arial"/>
            <w:sz w:val="22"/>
            <w:szCs w:val="22"/>
            <w:lang w:val="es-ES"/>
          </w:rPr>
          <w:t>martina.barton@bbg-mbh.com</w:t>
        </w:r>
      </w:hyperlink>
      <w:r w:rsidRPr="00FF1F46">
        <w:rPr>
          <w:rFonts w:ascii="Arial" w:hAnsi="Arial" w:cs="Arial"/>
          <w:sz w:val="22"/>
          <w:szCs w:val="22"/>
          <w:lang w:val="es-ES"/>
        </w:rPr>
        <w:t xml:space="preserve"> </w:t>
      </w:r>
    </w:p>
    <w:p w14:paraId="1F0D7268" w14:textId="6A27885D" w:rsidR="003C1D86" w:rsidRDefault="005A1960">
      <w:pPr>
        <w:spacing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w:t>
      </w:r>
      <w:r>
        <w:rPr>
          <w:rFonts w:ascii="Arial" w:hAnsi="Arial" w:cs="Arial"/>
          <w:sz w:val="22"/>
          <w:szCs w:val="22"/>
        </w:rPr>
        <w:t xml:space="preserve"> finden Sie unter </w:t>
      </w:r>
      <w:hyperlink r:id="rId12">
        <w:r>
          <w:rPr>
            <w:rStyle w:val="Internetverknpfung"/>
            <w:rFonts w:ascii="Arial" w:hAnsi="Arial" w:cs="Arial"/>
            <w:sz w:val="22"/>
            <w:szCs w:val="22"/>
          </w:rPr>
          <w:t>www.bbg-mbh.com</w:t>
        </w:r>
      </w:hyperlink>
      <w:r>
        <w:rPr>
          <w:rFonts w:ascii="Arial" w:hAnsi="Arial" w:cs="Arial"/>
          <w:sz w:val="22"/>
          <w:szCs w:val="22"/>
        </w:rPr>
        <w:t xml:space="preserve">. </w:t>
      </w:r>
    </w:p>
    <w:p w14:paraId="146033A9" w14:textId="77777777" w:rsidR="00D62228" w:rsidRDefault="00D62228">
      <w:pPr>
        <w:spacing w:after="120" w:line="360" w:lineRule="auto"/>
        <w:rPr>
          <w:rFonts w:ascii="Arial" w:hAnsi="Arial" w:cs="Arial"/>
          <w:sz w:val="22"/>
          <w:szCs w:val="22"/>
        </w:rPr>
      </w:pPr>
    </w:p>
    <w:bookmarkEnd w:id="11"/>
    <w:bookmarkEnd w:id="12"/>
    <w:p w14:paraId="5776285E" w14:textId="3C2BA500" w:rsidR="00E54069" w:rsidRDefault="00E54069" w:rsidP="00E54069">
      <w:pPr>
        <w:spacing w:before="120" w:after="120" w:line="360" w:lineRule="auto"/>
        <w:outlineLvl w:val="0"/>
        <w:rPr>
          <w:rFonts w:ascii="Arial" w:hAnsi="Arial" w:cs="Arial"/>
          <w:b/>
          <w:sz w:val="22"/>
          <w:szCs w:val="22"/>
        </w:rPr>
      </w:pPr>
      <w:r>
        <w:rPr>
          <w:rFonts w:ascii="Arial" w:hAnsi="Arial" w:cs="Arial"/>
          <w:b/>
          <w:sz w:val="22"/>
          <w:szCs w:val="22"/>
        </w:rPr>
        <w:t>Belegexemplar</w:t>
      </w:r>
      <w:r w:rsidR="00CD6BE1">
        <w:rPr>
          <w:rFonts w:ascii="Arial" w:hAnsi="Arial" w:cs="Arial"/>
          <w:b/>
          <w:sz w:val="22"/>
          <w:szCs w:val="22"/>
        </w:rPr>
        <w:t>e</w:t>
      </w:r>
      <w:r>
        <w:rPr>
          <w:rFonts w:ascii="Arial" w:hAnsi="Arial" w:cs="Arial"/>
          <w:b/>
          <w:sz w:val="22"/>
          <w:szCs w:val="22"/>
        </w:rPr>
        <w:t xml:space="preserve"> erbeten:</w:t>
      </w:r>
    </w:p>
    <w:p w14:paraId="5752AFE6" w14:textId="74501EEC" w:rsidR="00C6390C" w:rsidRDefault="00E54069" w:rsidP="00C6390C">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 11, D-90429 Nürnberg, </w:t>
      </w:r>
      <w:hyperlink r:id="rId13">
        <w:r>
          <w:rPr>
            <w:rStyle w:val="Internetverknpfung"/>
            <w:rFonts w:ascii="Arial" w:hAnsi="Arial" w:cs="Arial"/>
            <w:sz w:val="22"/>
            <w:szCs w:val="22"/>
          </w:rPr>
          <w:t>fsa@auchkomm.de</w:t>
        </w:r>
      </w:hyperlink>
      <w:r>
        <w:rPr>
          <w:rFonts w:ascii="Arial" w:hAnsi="Arial" w:cs="Arial"/>
          <w:sz w:val="22"/>
          <w:szCs w:val="22"/>
        </w:rPr>
        <w:t xml:space="preserve">, </w:t>
      </w:r>
      <w:hyperlink r:id="rId14">
        <w:r>
          <w:rPr>
            <w:rStyle w:val="Internetverknpfung"/>
            <w:rFonts w:ascii="Arial" w:hAnsi="Arial" w:cs="Arial"/>
            <w:sz w:val="22"/>
            <w:szCs w:val="22"/>
          </w:rPr>
          <w:t>www.auchkomm.de</w:t>
        </w:r>
      </w:hyperlink>
      <w:r>
        <w:rPr>
          <w:rFonts w:ascii="Arial" w:hAnsi="Arial" w:cs="Arial"/>
          <w:sz w:val="22"/>
          <w:szCs w:val="22"/>
        </w:rPr>
        <w:t xml:space="preserve">. </w:t>
      </w:r>
    </w:p>
    <w:sectPr w:rsidR="00C6390C">
      <w:headerReference w:type="even" r:id="rId15"/>
      <w:headerReference w:type="default" r:id="rId16"/>
      <w:footerReference w:type="even" r:id="rId17"/>
      <w:footerReference w:type="default" r:id="rId18"/>
      <w:headerReference w:type="first" r:id="rId19"/>
      <w:footerReference w:type="first" r:id="rId20"/>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56978" w14:textId="77777777" w:rsidR="001F7938" w:rsidRDefault="001F7938">
      <w:r>
        <w:separator/>
      </w:r>
    </w:p>
  </w:endnote>
  <w:endnote w:type="continuationSeparator" w:id="0">
    <w:p w14:paraId="4A8AC5AB" w14:textId="77777777" w:rsidR="001F7938" w:rsidRDefault="001F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1"/>
    <w:family w:val="auto"/>
    <w:pitch w:val="variable"/>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9679" w14:textId="77777777" w:rsidR="003C1D86" w:rsidRDefault="003C1D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03F" w14:textId="77777777" w:rsidR="003C1D86" w:rsidRDefault="003C1D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6EDB" w14:textId="77777777" w:rsidR="003C1D86" w:rsidRDefault="003C1D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76184" w14:textId="77777777" w:rsidR="001F7938" w:rsidRDefault="001F7938">
      <w:r>
        <w:separator/>
      </w:r>
    </w:p>
  </w:footnote>
  <w:footnote w:type="continuationSeparator" w:id="0">
    <w:p w14:paraId="50143A70" w14:textId="77777777" w:rsidR="001F7938" w:rsidRDefault="001F7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8A021" w14:textId="77777777" w:rsidR="003C1D86" w:rsidRDefault="003C1D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BEEE" w14:textId="77777777" w:rsidR="003C1D86" w:rsidRDefault="003C1D8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C626" w14:textId="77777777" w:rsidR="003C1D86" w:rsidRDefault="003C1D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593998">
    <w:abstractNumId w:val="0"/>
  </w:num>
  <w:num w:numId="2" w16cid:durableId="1003314487">
    <w:abstractNumId w:val="1"/>
  </w:num>
  <w:num w:numId="3" w16cid:durableId="867182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6080A"/>
    <w:rsid w:val="00060CC3"/>
    <w:rsid w:val="00065E21"/>
    <w:rsid w:val="000732F5"/>
    <w:rsid w:val="00074CC5"/>
    <w:rsid w:val="000C4DA4"/>
    <w:rsid w:val="000D3C15"/>
    <w:rsid w:val="000D5986"/>
    <w:rsid w:val="000E3F2C"/>
    <w:rsid w:val="00111EBC"/>
    <w:rsid w:val="00116B69"/>
    <w:rsid w:val="001547A5"/>
    <w:rsid w:val="00154E5B"/>
    <w:rsid w:val="00183071"/>
    <w:rsid w:val="00196619"/>
    <w:rsid w:val="001A02D7"/>
    <w:rsid w:val="001A114F"/>
    <w:rsid w:val="001A6775"/>
    <w:rsid w:val="001B341B"/>
    <w:rsid w:val="001C46A0"/>
    <w:rsid w:val="001E44A5"/>
    <w:rsid w:val="001F1931"/>
    <w:rsid w:val="001F7938"/>
    <w:rsid w:val="00205539"/>
    <w:rsid w:val="00206508"/>
    <w:rsid w:val="002169A0"/>
    <w:rsid w:val="00241CEF"/>
    <w:rsid w:val="0024377B"/>
    <w:rsid w:val="00252204"/>
    <w:rsid w:val="002705C7"/>
    <w:rsid w:val="002723B8"/>
    <w:rsid w:val="002B60FF"/>
    <w:rsid w:val="002E310F"/>
    <w:rsid w:val="002E4EA2"/>
    <w:rsid w:val="002E59E8"/>
    <w:rsid w:val="002F202F"/>
    <w:rsid w:val="003114F4"/>
    <w:rsid w:val="00331875"/>
    <w:rsid w:val="003325CB"/>
    <w:rsid w:val="00360D5D"/>
    <w:rsid w:val="0039028B"/>
    <w:rsid w:val="00397725"/>
    <w:rsid w:val="003C1D86"/>
    <w:rsid w:val="003F4898"/>
    <w:rsid w:val="00403708"/>
    <w:rsid w:val="00417319"/>
    <w:rsid w:val="00420E90"/>
    <w:rsid w:val="00452026"/>
    <w:rsid w:val="00474DC6"/>
    <w:rsid w:val="00494D06"/>
    <w:rsid w:val="004B369A"/>
    <w:rsid w:val="0051438B"/>
    <w:rsid w:val="0054605B"/>
    <w:rsid w:val="00570105"/>
    <w:rsid w:val="00590FAA"/>
    <w:rsid w:val="005A1960"/>
    <w:rsid w:val="005A6BCB"/>
    <w:rsid w:val="005C0366"/>
    <w:rsid w:val="005C3ADE"/>
    <w:rsid w:val="005E6112"/>
    <w:rsid w:val="005E6EAB"/>
    <w:rsid w:val="0060212A"/>
    <w:rsid w:val="0064275F"/>
    <w:rsid w:val="00643B25"/>
    <w:rsid w:val="006667A8"/>
    <w:rsid w:val="00666B14"/>
    <w:rsid w:val="006D39B0"/>
    <w:rsid w:val="006D50A2"/>
    <w:rsid w:val="006E0918"/>
    <w:rsid w:val="006F4D35"/>
    <w:rsid w:val="0070031D"/>
    <w:rsid w:val="00700587"/>
    <w:rsid w:val="0070639A"/>
    <w:rsid w:val="00711112"/>
    <w:rsid w:val="007218E5"/>
    <w:rsid w:val="00742C7D"/>
    <w:rsid w:val="00745C18"/>
    <w:rsid w:val="00754591"/>
    <w:rsid w:val="00766CA3"/>
    <w:rsid w:val="007E368A"/>
    <w:rsid w:val="007F6C32"/>
    <w:rsid w:val="00802304"/>
    <w:rsid w:val="0080370D"/>
    <w:rsid w:val="00813741"/>
    <w:rsid w:val="00826C29"/>
    <w:rsid w:val="00835028"/>
    <w:rsid w:val="00844D39"/>
    <w:rsid w:val="008820DC"/>
    <w:rsid w:val="0088526A"/>
    <w:rsid w:val="008869EF"/>
    <w:rsid w:val="008A01E7"/>
    <w:rsid w:val="008C4F1F"/>
    <w:rsid w:val="008E6916"/>
    <w:rsid w:val="00930067"/>
    <w:rsid w:val="00961C5D"/>
    <w:rsid w:val="00995734"/>
    <w:rsid w:val="009B52BC"/>
    <w:rsid w:val="009D231C"/>
    <w:rsid w:val="009F27E0"/>
    <w:rsid w:val="00A33384"/>
    <w:rsid w:val="00A532F1"/>
    <w:rsid w:val="00A67D8E"/>
    <w:rsid w:val="00A758D1"/>
    <w:rsid w:val="00AB6F27"/>
    <w:rsid w:val="00AE1494"/>
    <w:rsid w:val="00B23D07"/>
    <w:rsid w:val="00B246A7"/>
    <w:rsid w:val="00B52657"/>
    <w:rsid w:val="00BD0DB0"/>
    <w:rsid w:val="00BE0302"/>
    <w:rsid w:val="00BF4F64"/>
    <w:rsid w:val="00C05CED"/>
    <w:rsid w:val="00C479A9"/>
    <w:rsid w:val="00C6390C"/>
    <w:rsid w:val="00C80B16"/>
    <w:rsid w:val="00CC698D"/>
    <w:rsid w:val="00CD6BE1"/>
    <w:rsid w:val="00D1484D"/>
    <w:rsid w:val="00D51206"/>
    <w:rsid w:val="00D62228"/>
    <w:rsid w:val="00D7729F"/>
    <w:rsid w:val="00D950F4"/>
    <w:rsid w:val="00DB60C0"/>
    <w:rsid w:val="00E00ABA"/>
    <w:rsid w:val="00E16D8A"/>
    <w:rsid w:val="00E22632"/>
    <w:rsid w:val="00E33D91"/>
    <w:rsid w:val="00E42CE3"/>
    <w:rsid w:val="00E54069"/>
    <w:rsid w:val="00E7117D"/>
    <w:rsid w:val="00E80C14"/>
    <w:rsid w:val="00E85C0F"/>
    <w:rsid w:val="00E8733B"/>
    <w:rsid w:val="00E92C09"/>
    <w:rsid w:val="00EA21E8"/>
    <w:rsid w:val="00EA4B95"/>
    <w:rsid w:val="00EB1F8A"/>
    <w:rsid w:val="00EB7F35"/>
    <w:rsid w:val="00ED2B7D"/>
    <w:rsid w:val="00ED724E"/>
    <w:rsid w:val="00ED7ECB"/>
    <w:rsid w:val="00EE18BC"/>
    <w:rsid w:val="00EE1F2C"/>
    <w:rsid w:val="00EE452F"/>
    <w:rsid w:val="00EE4CAA"/>
    <w:rsid w:val="00F1145C"/>
    <w:rsid w:val="00F220F8"/>
    <w:rsid w:val="00F564AF"/>
    <w:rsid w:val="00F71AEE"/>
    <w:rsid w:val="00F8116D"/>
    <w:rsid w:val="00F838A6"/>
    <w:rsid w:val="00FC6E77"/>
    <w:rsid w:val="00FF1F46"/>
    <w:rsid w:val="00FF2AA4"/>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43B25"/>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styleId="NichtaufgelsteErwhnung">
    <w:name w:val="Unresolved Mention"/>
    <w:basedOn w:val="Absatz-Standardschriftart"/>
    <w:uiPriority w:val="99"/>
    <w:semiHidden/>
    <w:unhideWhenUsed/>
    <w:rsid w:val="006667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493"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764</Words>
  <Characters>4815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2022-09-22T14:25:00Z</cp:lastPrinted>
  <dcterms:created xsi:type="dcterms:W3CDTF">2022-12-01T08:02:00Z</dcterms:created>
  <dcterms:modified xsi:type="dcterms:W3CDTF">2022-12-01T08:02:00Z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